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31F4F" w:rsidRPr="00931F4F" w:rsidRDefault="00931F4F" w:rsidP="00931F4F">
      <w:pPr>
        <w:spacing w:after="0" w:line="480" w:lineRule="auto"/>
        <w:rPr>
          <w:rFonts w:ascii="Times New Roman" w:hAnsi="Times New Roman" w:cs="Times New Roman"/>
          <w:sz w:val="24"/>
          <w:szCs w:val="24"/>
        </w:rPr>
      </w:pPr>
    </w:p>
    <w:p w:rsidR="00931F4F" w:rsidRPr="00931F4F" w:rsidRDefault="00931F4F" w:rsidP="00931F4F">
      <w:pPr>
        <w:spacing w:after="0" w:line="480" w:lineRule="auto"/>
        <w:rPr>
          <w:rFonts w:ascii="Times New Roman" w:hAnsi="Times New Roman" w:cs="Times New Roman"/>
          <w:sz w:val="24"/>
          <w:szCs w:val="24"/>
        </w:rPr>
      </w:pPr>
    </w:p>
    <w:p w:rsidR="00931F4F" w:rsidRPr="00931F4F" w:rsidRDefault="00931F4F" w:rsidP="00931F4F">
      <w:pPr>
        <w:spacing w:after="0" w:line="480" w:lineRule="auto"/>
        <w:rPr>
          <w:rFonts w:ascii="Times New Roman" w:hAnsi="Times New Roman" w:cs="Times New Roman"/>
          <w:sz w:val="24"/>
          <w:szCs w:val="24"/>
        </w:rPr>
      </w:pPr>
    </w:p>
    <w:p w:rsidR="00931F4F" w:rsidRPr="00931F4F" w:rsidRDefault="00931F4F" w:rsidP="00931F4F">
      <w:pPr>
        <w:spacing w:after="0" w:line="480" w:lineRule="auto"/>
        <w:rPr>
          <w:rFonts w:ascii="Times New Roman" w:hAnsi="Times New Roman" w:cs="Times New Roman"/>
          <w:sz w:val="24"/>
          <w:szCs w:val="24"/>
        </w:rPr>
      </w:pPr>
    </w:p>
    <w:p w:rsidR="00931F4F" w:rsidRPr="00931F4F" w:rsidRDefault="00931F4F" w:rsidP="00931F4F">
      <w:pPr>
        <w:spacing w:after="0" w:line="480" w:lineRule="auto"/>
        <w:rPr>
          <w:rFonts w:ascii="Times New Roman" w:hAnsi="Times New Roman" w:cs="Times New Roman"/>
          <w:sz w:val="24"/>
          <w:szCs w:val="24"/>
        </w:rPr>
      </w:pPr>
    </w:p>
    <w:p w:rsidR="00931F4F" w:rsidRPr="00931F4F" w:rsidRDefault="00931F4F" w:rsidP="00931F4F">
      <w:pPr>
        <w:spacing w:after="0" w:line="480" w:lineRule="auto"/>
        <w:rPr>
          <w:rFonts w:ascii="Times New Roman" w:hAnsi="Times New Roman" w:cs="Times New Roman"/>
          <w:sz w:val="24"/>
          <w:szCs w:val="24"/>
        </w:rPr>
      </w:pPr>
    </w:p>
    <w:p w:rsidR="00931F4F" w:rsidRPr="00931F4F" w:rsidRDefault="00931F4F" w:rsidP="00931F4F">
      <w:pPr>
        <w:spacing w:after="0" w:line="480" w:lineRule="auto"/>
        <w:rPr>
          <w:rFonts w:ascii="Times New Roman" w:hAnsi="Times New Roman" w:cs="Times New Roman"/>
          <w:sz w:val="24"/>
          <w:szCs w:val="24"/>
        </w:rPr>
      </w:pPr>
    </w:p>
    <w:p w:rsidR="00931F4F" w:rsidRPr="00931F4F" w:rsidRDefault="00931F4F" w:rsidP="00931F4F">
      <w:pPr>
        <w:spacing w:after="0" w:line="480" w:lineRule="auto"/>
        <w:rPr>
          <w:rFonts w:ascii="Times New Roman" w:hAnsi="Times New Roman" w:cs="Times New Roman"/>
          <w:sz w:val="24"/>
          <w:szCs w:val="24"/>
        </w:rPr>
      </w:pPr>
    </w:p>
    <w:p w:rsidR="00931F4F" w:rsidRPr="00931F4F" w:rsidRDefault="00931F4F" w:rsidP="00931F4F">
      <w:pPr>
        <w:spacing w:after="0" w:line="480" w:lineRule="auto"/>
        <w:rPr>
          <w:rFonts w:ascii="Times New Roman" w:hAnsi="Times New Roman" w:cs="Times New Roman"/>
          <w:sz w:val="24"/>
          <w:szCs w:val="24"/>
        </w:rPr>
      </w:pPr>
    </w:p>
    <w:p w:rsidR="00931F4F" w:rsidRPr="00931F4F" w:rsidRDefault="00931F4F" w:rsidP="00931F4F">
      <w:pPr>
        <w:spacing w:after="0" w:line="480" w:lineRule="auto"/>
        <w:rPr>
          <w:rFonts w:ascii="Times New Roman" w:hAnsi="Times New Roman" w:cs="Times New Roman"/>
          <w:sz w:val="24"/>
          <w:szCs w:val="24"/>
        </w:rPr>
      </w:pPr>
    </w:p>
    <w:p w:rsidR="00931F4F" w:rsidRPr="00931F4F" w:rsidRDefault="00931F4F" w:rsidP="00931F4F">
      <w:pPr>
        <w:spacing w:after="0" w:line="480" w:lineRule="auto"/>
        <w:jc w:val="center"/>
        <w:rPr>
          <w:rFonts w:ascii="Times New Roman" w:hAnsi="Times New Roman" w:cs="Times New Roman"/>
          <w:sz w:val="24"/>
          <w:szCs w:val="24"/>
        </w:rPr>
      </w:pPr>
      <w:r w:rsidRPr="00931F4F">
        <w:rPr>
          <w:rFonts w:ascii="Times New Roman" w:hAnsi="Times New Roman" w:cs="Times New Roman"/>
          <w:sz w:val="24"/>
          <w:szCs w:val="24"/>
        </w:rPr>
        <w:t>The Importance of Attachment for Child Development</w:t>
      </w:r>
    </w:p>
    <w:p w:rsidR="00931F4F" w:rsidRPr="00931F4F" w:rsidRDefault="00931F4F" w:rsidP="00931F4F">
      <w:pPr>
        <w:spacing w:after="0" w:line="480" w:lineRule="auto"/>
        <w:jc w:val="center"/>
        <w:rPr>
          <w:rFonts w:ascii="Times New Roman" w:hAnsi="Times New Roman" w:cs="Times New Roman"/>
          <w:sz w:val="24"/>
          <w:szCs w:val="24"/>
        </w:rPr>
      </w:pPr>
      <w:r w:rsidRPr="00931F4F">
        <w:rPr>
          <w:rFonts w:ascii="Times New Roman" w:hAnsi="Times New Roman" w:cs="Times New Roman"/>
          <w:sz w:val="24"/>
          <w:szCs w:val="24"/>
        </w:rPr>
        <w:t>Name</w:t>
      </w:r>
    </w:p>
    <w:p w:rsidR="00931F4F" w:rsidRPr="00931F4F" w:rsidRDefault="00931F4F" w:rsidP="00931F4F">
      <w:pPr>
        <w:spacing w:after="0" w:line="480" w:lineRule="auto"/>
        <w:jc w:val="center"/>
        <w:rPr>
          <w:rFonts w:ascii="Times New Roman" w:hAnsi="Times New Roman" w:cs="Times New Roman"/>
          <w:sz w:val="24"/>
          <w:szCs w:val="24"/>
        </w:rPr>
      </w:pPr>
      <w:r w:rsidRPr="00931F4F">
        <w:rPr>
          <w:rFonts w:ascii="Times New Roman" w:hAnsi="Times New Roman" w:cs="Times New Roman"/>
          <w:sz w:val="24"/>
          <w:szCs w:val="24"/>
        </w:rPr>
        <w:t>Course</w:t>
      </w:r>
    </w:p>
    <w:p w:rsidR="00931F4F" w:rsidRPr="00931F4F" w:rsidRDefault="00931F4F" w:rsidP="00931F4F">
      <w:pPr>
        <w:spacing w:after="0" w:line="480" w:lineRule="auto"/>
        <w:jc w:val="center"/>
        <w:rPr>
          <w:rFonts w:ascii="Times New Roman" w:hAnsi="Times New Roman" w:cs="Times New Roman"/>
          <w:sz w:val="24"/>
          <w:szCs w:val="24"/>
        </w:rPr>
      </w:pPr>
      <w:r w:rsidRPr="00931F4F">
        <w:rPr>
          <w:rFonts w:ascii="Times New Roman" w:hAnsi="Times New Roman" w:cs="Times New Roman"/>
          <w:sz w:val="24"/>
          <w:szCs w:val="24"/>
        </w:rPr>
        <w:t>Affiliation</w:t>
      </w:r>
    </w:p>
    <w:p w:rsidR="00931F4F" w:rsidRDefault="00931F4F" w:rsidP="00931F4F">
      <w:pPr>
        <w:spacing w:after="0" w:line="480" w:lineRule="auto"/>
        <w:jc w:val="center"/>
        <w:rPr>
          <w:rFonts w:ascii="Times New Roman" w:hAnsi="Times New Roman" w:cs="Times New Roman"/>
          <w:sz w:val="24"/>
          <w:szCs w:val="24"/>
        </w:rPr>
      </w:pPr>
      <w:r w:rsidRPr="00931F4F">
        <w:rPr>
          <w:rFonts w:ascii="Times New Roman" w:hAnsi="Times New Roman" w:cs="Times New Roman"/>
          <w:sz w:val="24"/>
          <w:szCs w:val="24"/>
        </w:rPr>
        <w:t>Date</w:t>
      </w:r>
    </w:p>
    <w:p w:rsidR="00931F4F" w:rsidRDefault="00931F4F">
      <w:pPr>
        <w:rPr>
          <w:rFonts w:ascii="Times New Roman" w:hAnsi="Times New Roman" w:cs="Times New Roman"/>
          <w:sz w:val="24"/>
          <w:szCs w:val="24"/>
        </w:rPr>
      </w:pPr>
      <w:r>
        <w:rPr>
          <w:rFonts w:ascii="Times New Roman" w:hAnsi="Times New Roman" w:cs="Times New Roman"/>
          <w:sz w:val="24"/>
          <w:szCs w:val="24"/>
        </w:rPr>
        <w:br w:type="page"/>
      </w:r>
    </w:p>
    <w:p w:rsidR="00931F4F" w:rsidRDefault="00931F4F" w:rsidP="00931F4F">
      <w:pPr>
        <w:spacing w:after="0" w:line="480" w:lineRule="auto"/>
        <w:jc w:val="center"/>
        <w:rPr>
          <w:rFonts w:ascii="Times New Roman" w:hAnsi="Times New Roman" w:cs="Times New Roman"/>
          <w:sz w:val="24"/>
          <w:szCs w:val="24"/>
        </w:rPr>
      </w:pPr>
      <w:r w:rsidRPr="00931F4F">
        <w:rPr>
          <w:rFonts w:ascii="Times New Roman" w:hAnsi="Times New Roman" w:cs="Times New Roman"/>
          <w:sz w:val="24"/>
          <w:szCs w:val="24"/>
        </w:rPr>
        <w:lastRenderedPageBreak/>
        <w:t>The Importance of Attachment for Child Development</w:t>
      </w:r>
    </w:p>
    <w:p w:rsidR="00174EA3" w:rsidRPr="00174EA3" w:rsidRDefault="00174EA3" w:rsidP="00931F4F">
      <w:pPr>
        <w:spacing w:after="0" w:line="480" w:lineRule="auto"/>
        <w:jc w:val="center"/>
        <w:rPr>
          <w:rFonts w:ascii="Times New Roman" w:hAnsi="Times New Roman" w:cs="Times New Roman"/>
          <w:b/>
          <w:sz w:val="24"/>
          <w:szCs w:val="24"/>
        </w:rPr>
      </w:pPr>
      <w:r w:rsidRPr="00174EA3">
        <w:rPr>
          <w:rFonts w:ascii="Times New Roman" w:hAnsi="Times New Roman" w:cs="Times New Roman"/>
          <w:b/>
          <w:sz w:val="24"/>
          <w:szCs w:val="24"/>
        </w:rPr>
        <w:t>Introduction</w:t>
      </w:r>
    </w:p>
    <w:p w:rsidR="00B57BD3" w:rsidRDefault="00355A4C" w:rsidP="00931F4F">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The concept of attachment was introduced by a British child psychiatrist </w:t>
      </w:r>
      <w:r w:rsidR="00B85DA8">
        <w:rPr>
          <w:rFonts w:ascii="Times New Roman" w:hAnsi="Times New Roman" w:cs="Times New Roman"/>
          <w:sz w:val="24"/>
          <w:szCs w:val="24"/>
        </w:rPr>
        <w:t xml:space="preserve">John Bowlby as he sought to define what was necessary to serve the mental needs of young children. Bowlby concluded that an infant needs a warm, intimate and stable relationship with their mother or a permanent substitute. It is a relationship that both should enjoy and find pleasure in. </w:t>
      </w:r>
      <w:r w:rsidR="000B5C9C">
        <w:rPr>
          <w:rFonts w:ascii="Times New Roman" w:hAnsi="Times New Roman" w:cs="Times New Roman"/>
          <w:sz w:val="24"/>
          <w:szCs w:val="24"/>
        </w:rPr>
        <w:t>(</w:t>
      </w:r>
      <w:r w:rsidR="00976FD7" w:rsidRPr="00627E81">
        <w:rPr>
          <w:rFonts w:ascii="Times New Roman" w:hAnsi="Times New Roman" w:cs="Times New Roman"/>
          <w:sz w:val="24"/>
          <w:szCs w:val="24"/>
        </w:rPr>
        <w:t>Bowlby,</w:t>
      </w:r>
      <w:r w:rsidR="000B5C9C">
        <w:rPr>
          <w:rFonts w:ascii="Times New Roman" w:hAnsi="Times New Roman" w:cs="Times New Roman"/>
          <w:sz w:val="24"/>
          <w:szCs w:val="24"/>
        </w:rPr>
        <w:t xml:space="preserve"> </w:t>
      </w:r>
      <w:r w:rsidR="00976FD7" w:rsidRPr="00627E81">
        <w:rPr>
          <w:rFonts w:ascii="Times New Roman" w:hAnsi="Times New Roman" w:cs="Times New Roman"/>
          <w:sz w:val="24"/>
          <w:szCs w:val="24"/>
        </w:rPr>
        <w:t>1958).</w:t>
      </w:r>
      <w:r w:rsidR="000B5C9C">
        <w:rPr>
          <w:rFonts w:ascii="Times New Roman" w:hAnsi="Times New Roman" w:cs="Times New Roman"/>
          <w:sz w:val="24"/>
          <w:szCs w:val="24"/>
        </w:rPr>
        <w:t xml:space="preserve"> </w:t>
      </w:r>
      <w:r w:rsidR="00B85DA8">
        <w:rPr>
          <w:rFonts w:ascii="Times New Roman" w:hAnsi="Times New Roman" w:cs="Times New Roman"/>
          <w:sz w:val="24"/>
          <w:szCs w:val="24"/>
        </w:rPr>
        <w:t xml:space="preserve">Attachment is a relationship that begins in the womb and lasts a lifetime. </w:t>
      </w:r>
      <w:r w:rsidR="0057609B">
        <w:rPr>
          <w:rFonts w:ascii="Times New Roman" w:hAnsi="Times New Roman" w:cs="Times New Roman"/>
          <w:sz w:val="24"/>
          <w:szCs w:val="24"/>
        </w:rPr>
        <w:t>Attachment is necessary in facilitation of the brain’s proper development, regulating emotions and also development of the individual’s personality. The infant’s survival and safety largely rely on the kind of attachment they had with their caregiver. The early years of a child are crucial in physical, emotional, mental and spiritual development as childre</w:t>
      </w:r>
      <w:r w:rsidR="00BE35C4">
        <w:rPr>
          <w:rFonts w:ascii="Times New Roman" w:hAnsi="Times New Roman" w:cs="Times New Roman"/>
          <w:sz w:val="24"/>
          <w:szCs w:val="24"/>
        </w:rPr>
        <w:t xml:space="preserve">n are taking in a lot of information from the environment that is new and rapid changes are also happening in their bodies. </w:t>
      </w:r>
    </w:p>
    <w:p w:rsidR="00627E81" w:rsidRDefault="00BE35C4" w:rsidP="007F7E9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paper will address the research question: </w:t>
      </w:r>
      <w:r w:rsidR="00B57BD3">
        <w:rPr>
          <w:rFonts w:ascii="Times New Roman" w:hAnsi="Times New Roman" w:cs="Times New Roman"/>
          <w:sz w:val="24"/>
          <w:szCs w:val="24"/>
        </w:rPr>
        <w:t>“</w:t>
      </w:r>
      <w:r>
        <w:rPr>
          <w:rFonts w:ascii="Times New Roman" w:hAnsi="Times New Roman" w:cs="Times New Roman"/>
          <w:sz w:val="24"/>
          <w:szCs w:val="24"/>
        </w:rPr>
        <w:t>Why is attachment important</w:t>
      </w:r>
      <w:r w:rsidR="00B57BD3">
        <w:rPr>
          <w:rFonts w:ascii="Times New Roman" w:hAnsi="Times New Roman" w:cs="Times New Roman"/>
          <w:sz w:val="24"/>
          <w:szCs w:val="24"/>
        </w:rPr>
        <w:t xml:space="preserve">?” </w:t>
      </w:r>
      <w:r w:rsidR="00056658">
        <w:rPr>
          <w:rFonts w:ascii="Times New Roman" w:hAnsi="Times New Roman" w:cs="Times New Roman"/>
          <w:sz w:val="24"/>
          <w:szCs w:val="24"/>
        </w:rPr>
        <w:t>While most of the time attachment occurs naturally between the caregiver and a child, this is a dynamic field that has</w:t>
      </w:r>
      <w:r w:rsidR="00B07F4D">
        <w:rPr>
          <w:rFonts w:ascii="Times New Roman" w:hAnsi="Times New Roman" w:cs="Times New Roman"/>
          <w:sz w:val="24"/>
          <w:szCs w:val="24"/>
        </w:rPr>
        <w:t xml:space="preserve"> interested child psychologists and researchers. There is a variety of literature on the concept of attachment. </w:t>
      </w:r>
      <w:r w:rsidR="00B57BD3">
        <w:rPr>
          <w:rFonts w:ascii="Times New Roman" w:hAnsi="Times New Roman" w:cs="Times New Roman"/>
          <w:sz w:val="24"/>
          <w:szCs w:val="24"/>
        </w:rPr>
        <w:t xml:space="preserve">Parents and other primary caregivers should understand the significance of creating a bond with their children and the impact this has on the overall development of the child. We are in changing times and parents are becoming busier and therefore spending less quality time with their children. Priorities are also changing due to technological advances and rapid globalization. Children need their parents or caregivers more than ever to understand and feel safe in this world of today that is full of uncertainties. </w:t>
      </w:r>
      <w:r w:rsidR="00056658">
        <w:rPr>
          <w:rFonts w:ascii="Times New Roman" w:hAnsi="Times New Roman" w:cs="Times New Roman"/>
          <w:sz w:val="24"/>
          <w:szCs w:val="24"/>
        </w:rPr>
        <w:t xml:space="preserve">There will be a review of different </w:t>
      </w:r>
      <w:r w:rsidR="00056658">
        <w:rPr>
          <w:rFonts w:ascii="Times New Roman" w:hAnsi="Times New Roman" w:cs="Times New Roman"/>
          <w:sz w:val="24"/>
          <w:szCs w:val="24"/>
        </w:rPr>
        <w:lastRenderedPageBreak/>
        <w:t>articles on attachment to present different views on the importance of developing a secure attachment with a child in their early life, up to five years of age.</w:t>
      </w:r>
    </w:p>
    <w:p w:rsidR="007F7E93" w:rsidRPr="007366D6" w:rsidRDefault="007F7E93" w:rsidP="007F7E93">
      <w:pPr>
        <w:spacing w:after="0" w:line="480" w:lineRule="auto"/>
        <w:ind w:firstLine="720"/>
        <w:jc w:val="center"/>
        <w:rPr>
          <w:rFonts w:ascii="Times New Roman" w:hAnsi="Times New Roman" w:cs="Times New Roman"/>
          <w:b/>
          <w:sz w:val="24"/>
          <w:szCs w:val="24"/>
        </w:rPr>
      </w:pPr>
      <w:r w:rsidRPr="007366D6">
        <w:rPr>
          <w:rFonts w:ascii="Times New Roman" w:hAnsi="Times New Roman" w:cs="Times New Roman"/>
          <w:b/>
          <w:sz w:val="24"/>
          <w:szCs w:val="24"/>
        </w:rPr>
        <w:t>Literature Review</w:t>
      </w:r>
    </w:p>
    <w:p w:rsidR="00B709C1" w:rsidRPr="00B709C1" w:rsidRDefault="00B709C1" w:rsidP="00B709C1">
      <w:pPr>
        <w:spacing w:after="0" w:line="480" w:lineRule="auto"/>
        <w:rPr>
          <w:rFonts w:ascii="Times New Roman" w:hAnsi="Times New Roman" w:cs="Times New Roman"/>
          <w:sz w:val="24"/>
          <w:szCs w:val="24"/>
        </w:rPr>
      </w:pPr>
      <w:r>
        <w:rPr>
          <w:rFonts w:ascii="Times New Roman" w:hAnsi="Times New Roman" w:cs="Times New Roman"/>
          <w:sz w:val="24"/>
          <w:szCs w:val="24"/>
        </w:rPr>
        <w:tab/>
        <w:t>The first research article reviewed is titled “</w:t>
      </w:r>
      <w:r w:rsidRPr="00B709C1">
        <w:rPr>
          <w:rFonts w:ascii="Times New Roman" w:hAnsi="Times New Roman" w:cs="Times New Roman"/>
          <w:sz w:val="24"/>
          <w:szCs w:val="24"/>
        </w:rPr>
        <w:t>Father and Sensitive Support of Exploration</w:t>
      </w:r>
    </w:p>
    <w:p w:rsidR="00B709C1" w:rsidRDefault="00B709C1" w:rsidP="00B709C1">
      <w:pPr>
        <w:spacing w:after="0" w:line="480" w:lineRule="auto"/>
        <w:rPr>
          <w:rFonts w:ascii="Times New Roman" w:hAnsi="Times New Roman" w:cs="Times New Roman"/>
          <w:sz w:val="24"/>
          <w:szCs w:val="24"/>
        </w:rPr>
      </w:pPr>
      <w:r w:rsidRPr="00B709C1">
        <w:rPr>
          <w:rFonts w:ascii="Times New Roman" w:hAnsi="Times New Roman" w:cs="Times New Roman"/>
          <w:sz w:val="24"/>
          <w:szCs w:val="24"/>
        </w:rPr>
        <w:t>at an Early Age</w:t>
      </w:r>
      <w:r w:rsidR="00682E58">
        <w:rPr>
          <w:rFonts w:ascii="Times New Roman" w:hAnsi="Times New Roman" w:cs="Times New Roman"/>
          <w:sz w:val="24"/>
          <w:szCs w:val="24"/>
        </w:rPr>
        <w:t xml:space="preserve"> </w:t>
      </w:r>
      <w:r w:rsidRPr="00B709C1">
        <w:rPr>
          <w:rFonts w:ascii="Times New Roman" w:hAnsi="Times New Roman" w:cs="Times New Roman"/>
          <w:sz w:val="24"/>
          <w:szCs w:val="24"/>
        </w:rPr>
        <w:t>on Children’s Psychosocial</w:t>
      </w:r>
      <w:r>
        <w:rPr>
          <w:rFonts w:ascii="Times New Roman" w:hAnsi="Times New Roman" w:cs="Times New Roman"/>
          <w:sz w:val="24"/>
          <w:szCs w:val="24"/>
        </w:rPr>
        <w:t xml:space="preserve"> </w:t>
      </w:r>
      <w:r w:rsidRPr="00B709C1">
        <w:rPr>
          <w:rFonts w:ascii="Times New Roman" w:hAnsi="Times New Roman" w:cs="Times New Roman"/>
          <w:sz w:val="24"/>
          <w:szCs w:val="24"/>
        </w:rPr>
        <w:t>Development through Young Adulthood</w:t>
      </w:r>
      <w:r>
        <w:rPr>
          <w:rFonts w:ascii="Times New Roman" w:hAnsi="Times New Roman" w:cs="Times New Roman"/>
          <w:sz w:val="24"/>
          <w:szCs w:val="24"/>
        </w:rPr>
        <w:t>”</w:t>
      </w:r>
      <w:r w:rsidR="00593F57">
        <w:rPr>
          <w:rFonts w:ascii="Times New Roman" w:hAnsi="Times New Roman" w:cs="Times New Roman"/>
          <w:sz w:val="24"/>
          <w:szCs w:val="24"/>
        </w:rPr>
        <w:t xml:space="preserve">. </w:t>
      </w:r>
      <w:r w:rsidR="00051B92">
        <w:rPr>
          <w:rFonts w:ascii="Times New Roman" w:hAnsi="Times New Roman" w:cs="Times New Roman"/>
          <w:sz w:val="24"/>
          <w:szCs w:val="24"/>
        </w:rPr>
        <w:t>(</w:t>
      </w:r>
      <w:r w:rsidR="00051B92" w:rsidRPr="00593F57">
        <w:rPr>
          <w:rFonts w:ascii="Times New Roman" w:hAnsi="Times New Roman" w:cs="Times New Roman"/>
          <w:sz w:val="24"/>
          <w:szCs w:val="24"/>
        </w:rPr>
        <w:t>Grossmann &amp; Grossmann, 2005).</w:t>
      </w:r>
    </w:p>
    <w:p w:rsidR="00593F57" w:rsidRDefault="007F7E93" w:rsidP="00051B9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P</w:t>
      </w:r>
      <w:r w:rsidRPr="007F7E93">
        <w:rPr>
          <w:rFonts w:ascii="Times New Roman" w:hAnsi="Times New Roman" w:cs="Times New Roman"/>
          <w:sz w:val="24"/>
          <w:szCs w:val="24"/>
        </w:rPr>
        <w:t>urpose</w:t>
      </w:r>
      <w:r w:rsidR="00682E58">
        <w:rPr>
          <w:rFonts w:ascii="Times New Roman" w:hAnsi="Times New Roman" w:cs="Times New Roman"/>
          <w:sz w:val="24"/>
          <w:szCs w:val="24"/>
        </w:rPr>
        <w:t xml:space="preserve"> - </w:t>
      </w:r>
      <w:r w:rsidR="00593F57">
        <w:rPr>
          <w:rFonts w:ascii="Times New Roman" w:hAnsi="Times New Roman" w:cs="Times New Roman"/>
          <w:sz w:val="24"/>
          <w:szCs w:val="24"/>
        </w:rPr>
        <w:t xml:space="preserve">The authors investigated the capacity to develop affectional bonds between parents and children. This also included a research on how attachment for infants with their fathers and mothers in early years affected their adolescent years which is the exploration age and how they formed partnerships as young adults. </w:t>
      </w:r>
    </w:p>
    <w:p w:rsidR="002D643C" w:rsidRDefault="007F7E93" w:rsidP="00682E5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M</w:t>
      </w:r>
      <w:r w:rsidRPr="007F7E93">
        <w:rPr>
          <w:rFonts w:ascii="Times New Roman" w:hAnsi="Times New Roman" w:cs="Times New Roman"/>
          <w:sz w:val="24"/>
          <w:szCs w:val="24"/>
        </w:rPr>
        <w:t>ethod</w:t>
      </w:r>
      <w:r w:rsidR="00682E58">
        <w:rPr>
          <w:rFonts w:ascii="Times New Roman" w:hAnsi="Times New Roman" w:cs="Times New Roman"/>
          <w:sz w:val="24"/>
          <w:szCs w:val="24"/>
        </w:rPr>
        <w:t xml:space="preserve"> -</w:t>
      </w:r>
      <w:r w:rsidR="002D643C">
        <w:rPr>
          <w:rFonts w:ascii="Times New Roman" w:hAnsi="Times New Roman" w:cs="Times New Roman"/>
          <w:sz w:val="24"/>
          <w:szCs w:val="24"/>
        </w:rPr>
        <w:t xml:space="preserve">The research was done in two projects, one beginning with infants of 11 months while the other began right after birth. These studies involved middle class families with both active parents and there was a mix of free and standardized observations, interviews with parents and children over time. Assessments were conducted at the ages of 10, 16 and 22 years. This included assessment of friendship representations at 16 years and partners at 22 years. </w:t>
      </w:r>
    </w:p>
    <w:p w:rsidR="002D643C" w:rsidRDefault="007F7E93" w:rsidP="00682E5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R</w:t>
      </w:r>
      <w:r w:rsidRPr="007F7E93">
        <w:rPr>
          <w:rFonts w:ascii="Times New Roman" w:hAnsi="Times New Roman" w:cs="Times New Roman"/>
          <w:sz w:val="24"/>
          <w:szCs w:val="24"/>
        </w:rPr>
        <w:t>esults</w:t>
      </w:r>
      <w:r w:rsidR="00682E58">
        <w:rPr>
          <w:rFonts w:ascii="Times New Roman" w:hAnsi="Times New Roman" w:cs="Times New Roman"/>
          <w:sz w:val="24"/>
          <w:szCs w:val="24"/>
        </w:rPr>
        <w:t>-</w:t>
      </w:r>
      <w:r w:rsidR="002D643C">
        <w:rPr>
          <w:rFonts w:ascii="Times New Roman" w:hAnsi="Times New Roman" w:cs="Times New Roman"/>
          <w:sz w:val="24"/>
          <w:szCs w:val="24"/>
        </w:rPr>
        <w:t xml:space="preserve">Some of the major findings of this research included that it was possible to predict the security in attachment for a 22-year-old from their security as early as 6-10 years during their childhood. The sensitivity shown by mothers and fathers during play in the first six years of life reflected on the quality of partnerships </w:t>
      </w:r>
      <w:r w:rsidR="00682E58">
        <w:rPr>
          <w:rFonts w:ascii="Times New Roman" w:hAnsi="Times New Roman" w:cs="Times New Roman"/>
          <w:sz w:val="24"/>
          <w:szCs w:val="24"/>
        </w:rPr>
        <w:t>the individuals were involved with later in life. With children who had insecure attachment during infancy, this would reflect negatively in later years, only when there was no sensitive support from the parents during the exploration stage.</w:t>
      </w:r>
    </w:p>
    <w:p w:rsidR="00682E58" w:rsidRDefault="007F7E93" w:rsidP="00051B9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C</w:t>
      </w:r>
      <w:r w:rsidRPr="007F7E93">
        <w:rPr>
          <w:rFonts w:ascii="Times New Roman" w:hAnsi="Times New Roman" w:cs="Times New Roman"/>
          <w:sz w:val="24"/>
          <w:szCs w:val="24"/>
        </w:rPr>
        <w:t>onclusion</w:t>
      </w:r>
      <w:r w:rsidR="00682E58">
        <w:rPr>
          <w:rFonts w:ascii="Times New Roman" w:hAnsi="Times New Roman" w:cs="Times New Roman"/>
          <w:sz w:val="24"/>
          <w:szCs w:val="24"/>
        </w:rPr>
        <w:t xml:space="preserve"> -Children who had accepting, sensitive fathers and mothers were most likely to have positive psychosocial development into adolescence and young adulthood.</w:t>
      </w:r>
      <w:r w:rsidR="00051B92" w:rsidRPr="00051B92">
        <w:rPr>
          <w:rFonts w:ascii="Times New Roman" w:hAnsi="Times New Roman" w:cs="Times New Roman"/>
          <w:sz w:val="24"/>
          <w:szCs w:val="24"/>
        </w:rPr>
        <w:t xml:space="preserve"> </w:t>
      </w:r>
      <w:r w:rsidR="00051B92">
        <w:rPr>
          <w:rFonts w:ascii="Times New Roman" w:hAnsi="Times New Roman" w:cs="Times New Roman"/>
          <w:sz w:val="24"/>
          <w:szCs w:val="24"/>
        </w:rPr>
        <w:t>(</w:t>
      </w:r>
      <w:r w:rsidR="00051B92" w:rsidRPr="00593F57">
        <w:rPr>
          <w:rFonts w:ascii="Times New Roman" w:hAnsi="Times New Roman" w:cs="Times New Roman"/>
          <w:sz w:val="24"/>
          <w:szCs w:val="24"/>
        </w:rPr>
        <w:t>Grossmann &amp; Grossmann, 2005).</w:t>
      </w:r>
    </w:p>
    <w:p w:rsidR="007F7E93" w:rsidRDefault="00682E58" w:rsidP="00682E58">
      <w:pPr>
        <w:spacing w:after="0" w:line="480" w:lineRule="auto"/>
        <w:rPr>
          <w:rFonts w:ascii="Times New Roman" w:hAnsi="Times New Roman" w:cs="Times New Roman"/>
          <w:sz w:val="24"/>
          <w:szCs w:val="24"/>
        </w:rPr>
      </w:pPr>
      <w:r>
        <w:rPr>
          <w:rFonts w:ascii="Times New Roman" w:hAnsi="Times New Roman" w:cs="Times New Roman"/>
          <w:sz w:val="24"/>
          <w:szCs w:val="24"/>
        </w:rPr>
        <w:tab/>
        <w:t>The second article is titled “</w:t>
      </w:r>
      <w:r w:rsidRPr="00682E58">
        <w:rPr>
          <w:rFonts w:ascii="Times New Roman" w:hAnsi="Times New Roman" w:cs="Times New Roman"/>
          <w:sz w:val="24"/>
          <w:szCs w:val="24"/>
        </w:rPr>
        <w:t>Attachment at an Early Age (0-5) and its</w:t>
      </w:r>
      <w:r>
        <w:rPr>
          <w:rFonts w:ascii="Times New Roman" w:hAnsi="Times New Roman" w:cs="Times New Roman"/>
          <w:sz w:val="24"/>
          <w:szCs w:val="24"/>
        </w:rPr>
        <w:t xml:space="preserve"> </w:t>
      </w:r>
      <w:r w:rsidRPr="00682E58">
        <w:rPr>
          <w:rFonts w:ascii="Times New Roman" w:hAnsi="Times New Roman" w:cs="Times New Roman"/>
          <w:sz w:val="24"/>
          <w:szCs w:val="24"/>
        </w:rPr>
        <w:t>Impact on Children’s Development</w:t>
      </w:r>
      <w:r w:rsidR="008B67B8">
        <w:rPr>
          <w:rFonts w:ascii="Times New Roman" w:hAnsi="Times New Roman" w:cs="Times New Roman"/>
          <w:sz w:val="24"/>
          <w:szCs w:val="24"/>
        </w:rPr>
        <w:t xml:space="preserve"> (</w:t>
      </w:r>
      <w:proofErr w:type="spellStart"/>
      <w:r w:rsidR="008B67B8" w:rsidRPr="008B67B8">
        <w:rPr>
          <w:rFonts w:ascii="Times New Roman" w:hAnsi="Times New Roman" w:cs="Times New Roman"/>
          <w:sz w:val="24"/>
          <w:szCs w:val="24"/>
        </w:rPr>
        <w:t>IJzendoorn</w:t>
      </w:r>
      <w:proofErr w:type="spellEnd"/>
      <w:r w:rsidR="008B67B8" w:rsidRPr="008B67B8">
        <w:rPr>
          <w:rFonts w:ascii="Times New Roman" w:hAnsi="Times New Roman" w:cs="Times New Roman"/>
          <w:sz w:val="24"/>
          <w:szCs w:val="24"/>
        </w:rPr>
        <w:t>, 2005</w:t>
      </w:r>
      <w:r w:rsidR="008B67B8">
        <w:rPr>
          <w:rFonts w:ascii="Times New Roman" w:hAnsi="Times New Roman" w:cs="Times New Roman"/>
          <w:sz w:val="24"/>
          <w:szCs w:val="24"/>
        </w:rPr>
        <w:t>)</w:t>
      </w:r>
    </w:p>
    <w:p w:rsidR="007F7E93" w:rsidRDefault="007F7E93" w:rsidP="008B67B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P</w:t>
      </w:r>
      <w:r w:rsidRPr="007F7E93">
        <w:rPr>
          <w:rFonts w:ascii="Times New Roman" w:hAnsi="Times New Roman" w:cs="Times New Roman"/>
          <w:sz w:val="24"/>
          <w:szCs w:val="24"/>
        </w:rPr>
        <w:t>urpose</w:t>
      </w:r>
      <w:r w:rsidR="008B67B8">
        <w:rPr>
          <w:rFonts w:ascii="Times New Roman" w:hAnsi="Times New Roman" w:cs="Times New Roman"/>
          <w:sz w:val="24"/>
          <w:szCs w:val="24"/>
        </w:rPr>
        <w:t xml:space="preserve">- The paper investigated the role of sensitivity in parenting to develop infant attachment security. </w:t>
      </w:r>
      <w:r w:rsidR="00564AE3">
        <w:rPr>
          <w:rFonts w:ascii="Times New Roman" w:hAnsi="Times New Roman" w:cs="Times New Roman"/>
          <w:sz w:val="24"/>
          <w:szCs w:val="24"/>
        </w:rPr>
        <w:t>The authors based their research on the nature versus nurture debate checking whether genes contributed to formation of secure relationships.</w:t>
      </w:r>
    </w:p>
    <w:p w:rsidR="00564AE3" w:rsidRDefault="007F7E93" w:rsidP="00564AE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M</w:t>
      </w:r>
      <w:r w:rsidRPr="007F7E93">
        <w:rPr>
          <w:rFonts w:ascii="Times New Roman" w:hAnsi="Times New Roman" w:cs="Times New Roman"/>
          <w:sz w:val="24"/>
          <w:szCs w:val="24"/>
        </w:rPr>
        <w:t>ethod</w:t>
      </w:r>
      <w:r w:rsidR="00564AE3">
        <w:rPr>
          <w:rFonts w:ascii="Times New Roman" w:hAnsi="Times New Roman" w:cs="Times New Roman"/>
          <w:sz w:val="24"/>
          <w:szCs w:val="24"/>
        </w:rPr>
        <w:t xml:space="preserve"> - A review of twin studies both mono- and di-zygotic twins in the same family. These included four documented twin studies on the concept of the attachment between a mother and child. There were interventions to improve parental sensitivity and observe the influence in formation of secure attachments.</w:t>
      </w:r>
    </w:p>
    <w:p w:rsidR="00564AE3" w:rsidRDefault="007F7E93" w:rsidP="00AA728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R</w:t>
      </w:r>
      <w:r w:rsidRPr="007F7E93">
        <w:rPr>
          <w:rFonts w:ascii="Times New Roman" w:hAnsi="Times New Roman" w:cs="Times New Roman"/>
          <w:sz w:val="24"/>
          <w:szCs w:val="24"/>
        </w:rPr>
        <w:t>esults</w:t>
      </w:r>
      <w:r w:rsidR="00AA728B">
        <w:rPr>
          <w:rFonts w:ascii="Times New Roman" w:hAnsi="Times New Roman" w:cs="Times New Roman"/>
          <w:sz w:val="24"/>
          <w:szCs w:val="24"/>
        </w:rPr>
        <w:t xml:space="preserve"> - </w:t>
      </w:r>
      <w:r w:rsidR="00564AE3">
        <w:rPr>
          <w:rFonts w:ascii="Times New Roman" w:hAnsi="Times New Roman" w:cs="Times New Roman"/>
          <w:sz w:val="24"/>
          <w:szCs w:val="24"/>
        </w:rPr>
        <w:t xml:space="preserve">A shared environment is the major factor in determining differences in individual attachment in comparison to genes. There was a </w:t>
      </w:r>
      <w:r w:rsidR="00AA728B">
        <w:rPr>
          <w:rFonts w:ascii="Times New Roman" w:hAnsi="Times New Roman" w:cs="Times New Roman"/>
          <w:sz w:val="24"/>
          <w:szCs w:val="24"/>
        </w:rPr>
        <w:t>significant correlation</w:t>
      </w:r>
      <w:r w:rsidR="00564AE3">
        <w:rPr>
          <w:rFonts w:ascii="Times New Roman" w:hAnsi="Times New Roman" w:cs="Times New Roman"/>
          <w:sz w:val="24"/>
          <w:szCs w:val="24"/>
        </w:rPr>
        <w:t xml:space="preserve"> between parental sensitivity and </w:t>
      </w:r>
      <w:r w:rsidR="00AA728B">
        <w:rPr>
          <w:rFonts w:ascii="Times New Roman" w:hAnsi="Times New Roman" w:cs="Times New Roman"/>
          <w:sz w:val="24"/>
          <w:szCs w:val="24"/>
        </w:rPr>
        <w:t xml:space="preserve">secure </w:t>
      </w:r>
      <w:r w:rsidR="00564AE3">
        <w:rPr>
          <w:rFonts w:ascii="Times New Roman" w:hAnsi="Times New Roman" w:cs="Times New Roman"/>
          <w:sz w:val="24"/>
          <w:szCs w:val="24"/>
        </w:rPr>
        <w:t xml:space="preserve">attachment, </w:t>
      </w:r>
      <w:r w:rsidR="00564AE3" w:rsidRPr="00564AE3">
        <w:rPr>
          <w:rFonts w:ascii="Times New Roman" w:hAnsi="Times New Roman" w:cs="Times New Roman"/>
          <w:sz w:val="24"/>
          <w:szCs w:val="24"/>
        </w:rPr>
        <w:t>(r = .24, N =1099</w:t>
      </w:r>
      <w:r w:rsidR="00AA728B">
        <w:rPr>
          <w:rFonts w:ascii="Times New Roman" w:hAnsi="Times New Roman" w:cs="Times New Roman"/>
          <w:sz w:val="24"/>
          <w:szCs w:val="24"/>
        </w:rPr>
        <w:t>) (</w:t>
      </w:r>
      <w:proofErr w:type="spellStart"/>
      <w:r w:rsidR="00AA728B" w:rsidRPr="008B67B8">
        <w:rPr>
          <w:rFonts w:ascii="Times New Roman" w:hAnsi="Times New Roman" w:cs="Times New Roman"/>
          <w:sz w:val="24"/>
          <w:szCs w:val="24"/>
        </w:rPr>
        <w:t>IJzendoorn</w:t>
      </w:r>
      <w:proofErr w:type="spellEnd"/>
      <w:r w:rsidR="00AA728B" w:rsidRPr="008B67B8">
        <w:rPr>
          <w:rFonts w:ascii="Times New Roman" w:hAnsi="Times New Roman" w:cs="Times New Roman"/>
          <w:sz w:val="24"/>
          <w:szCs w:val="24"/>
        </w:rPr>
        <w:t>, 2005</w:t>
      </w:r>
      <w:r w:rsidR="00AA728B">
        <w:rPr>
          <w:rFonts w:ascii="Times New Roman" w:hAnsi="Times New Roman" w:cs="Times New Roman"/>
          <w:sz w:val="24"/>
          <w:szCs w:val="24"/>
        </w:rPr>
        <w:t>)</w:t>
      </w:r>
    </w:p>
    <w:p w:rsidR="00AA728B" w:rsidRDefault="007F7E93" w:rsidP="00AA728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C</w:t>
      </w:r>
      <w:r w:rsidRPr="007F7E93">
        <w:rPr>
          <w:rFonts w:ascii="Times New Roman" w:hAnsi="Times New Roman" w:cs="Times New Roman"/>
          <w:sz w:val="24"/>
          <w:szCs w:val="24"/>
        </w:rPr>
        <w:t>onclusion</w:t>
      </w:r>
      <w:r w:rsidR="00AA728B">
        <w:rPr>
          <w:rFonts w:ascii="Times New Roman" w:hAnsi="Times New Roman" w:cs="Times New Roman"/>
          <w:sz w:val="24"/>
          <w:szCs w:val="24"/>
        </w:rPr>
        <w:t>-Individual differences with attachment to a caregiver are not determined by genes. The major determinant are the social interactions of the infant and a protective caregiver within the first years of life. (</w:t>
      </w:r>
      <w:proofErr w:type="spellStart"/>
      <w:r w:rsidR="00AA728B" w:rsidRPr="008B67B8">
        <w:rPr>
          <w:rFonts w:ascii="Times New Roman" w:hAnsi="Times New Roman" w:cs="Times New Roman"/>
          <w:sz w:val="24"/>
          <w:szCs w:val="24"/>
        </w:rPr>
        <w:t>IJzendoorn</w:t>
      </w:r>
      <w:proofErr w:type="spellEnd"/>
      <w:r w:rsidR="00AA728B" w:rsidRPr="008B67B8">
        <w:rPr>
          <w:rFonts w:ascii="Times New Roman" w:hAnsi="Times New Roman" w:cs="Times New Roman"/>
          <w:sz w:val="24"/>
          <w:szCs w:val="24"/>
        </w:rPr>
        <w:t>, 2005</w:t>
      </w:r>
      <w:r w:rsidR="00AA728B">
        <w:rPr>
          <w:rFonts w:ascii="Times New Roman" w:hAnsi="Times New Roman" w:cs="Times New Roman"/>
          <w:sz w:val="24"/>
          <w:szCs w:val="24"/>
        </w:rPr>
        <w:t>)</w:t>
      </w:r>
    </w:p>
    <w:p w:rsidR="007E6231" w:rsidRDefault="007E6231" w:rsidP="007E623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third article is titled “</w:t>
      </w:r>
      <w:r w:rsidRPr="007E6231">
        <w:rPr>
          <w:rFonts w:ascii="Times New Roman" w:hAnsi="Times New Roman" w:cs="Times New Roman"/>
          <w:sz w:val="24"/>
          <w:szCs w:val="24"/>
        </w:rPr>
        <w:t>The Impact of Attachment-Based</w:t>
      </w:r>
      <w:r>
        <w:rPr>
          <w:rFonts w:ascii="Times New Roman" w:hAnsi="Times New Roman" w:cs="Times New Roman"/>
          <w:sz w:val="24"/>
          <w:szCs w:val="24"/>
        </w:rPr>
        <w:t xml:space="preserve"> </w:t>
      </w:r>
      <w:r w:rsidRPr="007E6231">
        <w:rPr>
          <w:rFonts w:ascii="Times New Roman" w:hAnsi="Times New Roman" w:cs="Times New Roman"/>
          <w:sz w:val="24"/>
          <w:szCs w:val="24"/>
        </w:rPr>
        <w:t>Interventions on the Quality of Attachment</w:t>
      </w:r>
      <w:r>
        <w:rPr>
          <w:rFonts w:ascii="Times New Roman" w:hAnsi="Times New Roman" w:cs="Times New Roman"/>
          <w:sz w:val="24"/>
          <w:szCs w:val="24"/>
        </w:rPr>
        <w:t xml:space="preserve"> </w:t>
      </w:r>
      <w:r w:rsidRPr="007E6231">
        <w:rPr>
          <w:rFonts w:ascii="Times New Roman" w:hAnsi="Times New Roman" w:cs="Times New Roman"/>
          <w:sz w:val="24"/>
          <w:szCs w:val="24"/>
        </w:rPr>
        <w:t>Among Infants and Young Children</w:t>
      </w:r>
      <w:r>
        <w:rPr>
          <w:rFonts w:ascii="Times New Roman" w:hAnsi="Times New Roman" w:cs="Times New Roman"/>
          <w:sz w:val="24"/>
          <w:szCs w:val="24"/>
        </w:rPr>
        <w:t>”. (Bernard, 2004)</w:t>
      </w:r>
    </w:p>
    <w:p w:rsidR="007F7E93" w:rsidRDefault="007F7E93" w:rsidP="0025278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P</w:t>
      </w:r>
      <w:r w:rsidRPr="007F7E93">
        <w:rPr>
          <w:rFonts w:ascii="Times New Roman" w:hAnsi="Times New Roman" w:cs="Times New Roman"/>
          <w:sz w:val="24"/>
          <w:szCs w:val="24"/>
        </w:rPr>
        <w:t>urpose</w:t>
      </w:r>
      <w:r w:rsidR="0025278A">
        <w:rPr>
          <w:rFonts w:ascii="Times New Roman" w:hAnsi="Times New Roman" w:cs="Times New Roman"/>
          <w:sz w:val="24"/>
          <w:szCs w:val="24"/>
        </w:rPr>
        <w:t xml:space="preserve"> – The authors of this article seek to investigate </w:t>
      </w:r>
      <w:r w:rsidR="00744EA2">
        <w:rPr>
          <w:rFonts w:ascii="Times New Roman" w:hAnsi="Times New Roman" w:cs="Times New Roman"/>
          <w:sz w:val="24"/>
          <w:szCs w:val="24"/>
        </w:rPr>
        <w:t xml:space="preserve">the interventions that are recommended by various experts to ensure successful and secure attachments. The key area investigated include how successful interventions are in enhancing the quality of attachment, </w:t>
      </w:r>
      <w:r w:rsidR="00744EA2">
        <w:rPr>
          <w:rFonts w:ascii="Times New Roman" w:hAnsi="Times New Roman" w:cs="Times New Roman"/>
          <w:sz w:val="24"/>
          <w:szCs w:val="24"/>
        </w:rPr>
        <w:lastRenderedPageBreak/>
        <w:t xml:space="preserve">what makes a successful intervention, </w:t>
      </w:r>
      <w:r w:rsidR="00135821">
        <w:rPr>
          <w:rFonts w:ascii="Times New Roman" w:hAnsi="Times New Roman" w:cs="Times New Roman"/>
          <w:sz w:val="24"/>
          <w:szCs w:val="24"/>
        </w:rPr>
        <w:t xml:space="preserve">the people who need interventions and finally how the interventions programs should work. </w:t>
      </w:r>
    </w:p>
    <w:p w:rsidR="007F7E93" w:rsidRDefault="007F7E93" w:rsidP="0013582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M</w:t>
      </w:r>
      <w:r w:rsidRPr="007F7E93">
        <w:rPr>
          <w:rFonts w:ascii="Times New Roman" w:hAnsi="Times New Roman" w:cs="Times New Roman"/>
          <w:sz w:val="24"/>
          <w:szCs w:val="24"/>
        </w:rPr>
        <w:t>ethod</w:t>
      </w:r>
      <w:r w:rsidR="00135821">
        <w:rPr>
          <w:rFonts w:ascii="Times New Roman" w:hAnsi="Times New Roman" w:cs="Times New Roman"/>
          <w:sz w:val="24"/>
          <w:szCs w:val="24"/>
        </w:rPr>
        <w:t xml:space="preserve"> – The authors investigated recent research on interventions some which were targeting sensitivity and others which were based on other issues such as the mind state of the parent. </w:t>
      </w:r>
    </w:p>
    <w:p w:rsidR="007F7E93" w:rsidRDefault="007F7E93" w:rsidP="00280C3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R</w:t>
      </w:r>
      <w:r w:rsidRPr="007F7E93">
        <w:rPr>
          <w:rFonts w:ascii="Times New Roman" w:hAnsi="Times New Roman" w:cs="Times New Roman"/>
          <w:sz w:val="24"/>
          <w:szCs w:val="24"/>
        </w:rPr>
        <w:t>esults</w:t>
      </w:r>
      <w:r w:rsidR="00280C31">
        <w:rPr>
          <w:rFonts w:ascii="Times New Roman" w:hAnsi="Times New Roman" w:cs="Times New Roman"/>
          <w:sz w:val="24"/>
          <w:szCs w:val="24"/>
        </w:rPr>
        <w:t xml:space="preserve"> – Intervention programs that targeted sensitivity were more effective than those that targeted the state of mind of parents. Intervention programs beginning after six months are more effective. Intervention results are largely similar across different populations for example difference in socioeconomic status has minimal effect on results.</w:t>
      </w:r>
    </w:p>
    <w:p w:rsidR="007F7E93" w:rsidRDefault="007F7E93" w:rsidP="00280C3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C</w:t>
      </w:r>
      <w:r w:rsidRPr="007F7E93">
        <w:rPr>
          <w:rFonts w:ascii="Times New Roman" w:hAnsi="Times New Roman" w:cs="Times New Roman"/>
          <w:sz w:val="24"/>
          <w:szCs w:val="24"/>
        </w:rPr>
        <w:t>onclusion</w:t>
      </w:r>
      <w:r w:rsidR="00280C31">
        <w:rPr>
          <w:rFonts w:ascii="Times New Roman" w:hAnsi="Times New Roman" w:cs="Times New Roman"/>
          <w:sz w:val="24"/>
          <w:szCs w:val="24"/>
        </w:rPr>
        <w:t xml:space="preserve"> – Intervention programs increase the quality of attachment for infants and their caregivers and it they are more effective if parental behaviors such as sensitivity are targeted. Interventions are also more effective when they last for shorter durations </w:t>
      </w:r>
      <w:proofErr w:type="gramStart"/>
      <w:r w:rsidR="00280C31">
        <w:rPr>
          <w:rFonts w:ascii="Times New Roman" w:hAnsi="Times New Roman" w:cs="Times New Roman"/>
          <w:sz w:val="24"/>
          <w:szCs w:val="24"/>
        </w:rPr>
        <w:t>and also</w:t>
      </w:r>
      <w:proofErr w:type="gramEnd"/>
      <w:r w:rsidR="00280C31">
        <w:rPr>
          <w:rFonts w:ascii="Times New Roman" w:hAnsi="Times New Roman" w:cs="Times New Roman"/>
          <w:sz w:val="24"/>
          <w:szCs w:val="24"/>
        </w:rPr>
        <w:t xml:space="preserve"> when they begin from around 6 months of age. </w:t>
      </w:r>
    </w:p>
    <w:p w:rsidR="0008211A" w:rsidRDefault="0008211A" w:rsidP="00280C3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fourth article is titled </w:t>
      </w:r>
      <w:r w:rsidR="00077E34">
        <w:rPr>
          <w:rFonts w:ascii="Times New Roman" w:hAnsi="Times New Roman" w:cs="Times New Roman"/>
          <w:sz w:val="24"/>
          <w:szCs w:val="24"/>
        </w:rPr>
        <w:t>“Child-Parent’ Attachment an Children’s Peer Relations: A Quantitative review”</w:t>
      </w:r>
      <w:r w:rsidR="00C92003">
        <w:rPr>
          <w:rFonts w:ascii="Times New Roman" w:hAnsi="Times New Roman" w:cs="Times New Roman"/>
          <w:sz w:val="24"/>
          <w:szCs w:val="24"/>
        </w:rPr>
        <w:t xml:space="preserve"> (</w:t>
      </w:r>
      <w:r w:rsidR="00C92003" w:rsidRPr="00C92003">
        <w:rPr>
          <w:rFonts w:ascii="Times New Roman" w:hAnsi="Times New Roman" w:cs="Times New Roman"/>
          <w:sz w:val="24"/>
          <w:szCs w:val="24"/>
        </w:rPr>
        <w:t>Schneider, Atkinson, &amp; Tardif, 2001)</w:t>
      </w:r>
    </w:p>
    <w:p w:rsidR="007F7E93" w:rsidRDefault="007F7E93" w:rsidP="00A34D4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P</w:t>
      </w:r>
      <w:r w:rsidRPr="007F7E93">
        <w:rPr>
          <w:rFonts w:ascii="Times New Roman" w:hAnsi="Times New Roman" w:cs="Times New Roman"/>
          <w:sz w:val="24"/>
          <w:szCs w:val="24"/>
        </w:rPr>
        <w:t>urpose</w:t>
      </w:r>
      <w:r w:rsidR="00A34D41">
        <w:rPr>
          <w:rFonts w:ascii="Times New Roman" w:hAnsi="Times New Roman" w:cs="Times New Roman"/>
          <w:sz w:val="24"/>
          <w:szCs w:val="24"/>
        </w:rPr>
        <w:t xml:space="preserve"> – The authors sought to investigate the </w:t>
      </w:r>
      <w:r w:rsidR="00C92003">
        <w:rPr>
          <w:rFonts w:ascii="Times New Roman" w:hAnsi="Times New Roman" w:cs="Times New Roman"/>
          <w:sz w:val="24"/>
          <w:szCs w:val="24"/>
        </w:rPr>
        <w:t xml:space="preserve">strength of the link between security attachment and peer relations. They also sought to identify a variety of factors that moderated the relationship between attachment security and relations among peers. </w:t>
      </w:r>
    </w:p>
    <w:p w:rsidR="007F7E93" w:rsidRDefault="007F7E93" w:rsidP="00C9200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M</w:t>
      </w:r>
      <w:r w:rsidRPr="007F7E93">
        <w:rPr>
          <w:rFonts w:ascii="Times New Roman" w:hAnsi="Times New Roman" w:cs="Times New Roman"/>
          <w:sz w:val="24"/>
          <w:szCs w:val="24"/>
        </w:rPr>
        <w:t>ethod</w:t>
      </w:r>
      <w:r w:rsidR="00C92003">
        <w:rPr>
          <w:rFonts w:ascii="Times New Roman" w:hAnsi="Times New Roman" w:cs="Times New Roman"/>
          <w:sz w:val="24"/>
          <w:szCs w:val="24"/>
        </w:rPr>
        <w:t xml:space="preserve"> – The authors selected a total of 63 studies </w:t>
      </w:r>
      <w:r w:rsidR="000413DC">
        <w:rPr>
          <w:rFonts w:ascii="Times New Roman" w:hAnsi="Times New Roman" w:cs="Times New Roman"/>
          <w:sz w:val="24"/>
          <w:szCs w:val="24"/>
        </w:rPr>
        <w:t>based</w:t>
      </w:r>
      <w:r w:rsidR="00C92003">
        <w:rPr>
          <w:rFonts w:ascii="Times New Roman" w:hAnsi="Times New Roman" w:cs="Times New Roman"/>
          <w:sz w:val="24"/>
          <w:szCs w:val="24"/>
        </w:rPr>
        <w:t xml:space="preserve"> on </w:t>
      </w:r>
      <w:r w:rsidR="000413DC">
        <w:rPr>
          <w:rFonts w:ascii="Times New Roman" w:hAnsi="Times New Roman" w:cs="Times New Roman"/>
          <w:sz w:val="24"/>
          <w:szCs w:val="24"/>
        </w:rPr>
        <w:t>a strict inclusion criterion and conducted a meta-analysis. These articles had to have reported a correlation between peer relations and a secure attachment</w:t>
      </w:r>
      <w:r w:rsidR="00DF378D">
        <w:rPr>
          <w:rFonts w:ascii="Times New Roman" w:hAnsi="Times New Roman" w:cs="Times New Roman"/>
          <w:sz w:val="24"/>
          <w:szCs w:val="24"/>
        </w:rPr>
        <w:t xml:space="preserve">. Studies were coded based on various features such as </w:t>
      </w:r>
      <w:r w:rsidR="00501416">
        <w:rPr>
          <w:rFonts w:ascii="Times New Roman" w:hAnsi="Times New Roman" w:cs="Times New Roman"/>
          <w:sz w:val="24"/>
          <w:szCs w:val="24"/>
        </w:rPr>
        <w:t xml:space="preserve">source of information about peer relations, risk status of parents involved, mean age of participants and </w:t>
      </w:r>
      <w:r w:rsidR="00501416">
        <w:rPr>
          <w:rFonts w:ascii="Times New Roman" w:hAnsi="Times New Roman" w:cs="Times New Roman"/>
          <w:sz w:val="24"/>
          <w:szCs w:val="24"/>
        </w:rPr>
        <w:lastRenderedPageBreak/>
        <w:t>information about close friendships applied among other features. The Schwarzer’s meta-analytic software was used to calculate weighted ES correlations</w:t>
      </w:r>
    </w:p>
    <w:p w:rsidR="007F7E93" w:rsidRDefault="007F7E93" w:rsidP="000413D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R</w:t>
      </w:r>
      <w:r w:rsidRPr="007F7E93">
        <w:rPr>
          <w:rFonts w:ascii="Times New Roman" w:hAnsi="Times New Roman" w:cs="Times New Roman"/>
          <w:sz w:val="24"/>
          <w:szCs w:val="24"/>
        </w:rPr>
        <w:t>esults</w:t>
      </w:r>
      <w:r w:rsidR="000413DC">
        <w:rPr>
          <w:rFonts w:ascii="Times New Roman" w:hAnsi="Times New Roman" w:cs="Times New Roman"/>
          <w:sz w:val="24"/>
          <w:szCs w:val="24"/>
        </w:rPr>
        <w:t xml:space="preserve"> </w:t>
      </w:r>
      <w:r w:rsidR="00501416">
        <w:rPr>
          <w:rFonts w:ascii="Times New Roman" w:hAnsi="Times New Roman" w:cs="Times New Roman"/>
          <w:sz w:val="24"/>
          <w:szCs w:val="24"/>
        </w:rPr>
        <w:t>–</w:t>
      </w:r>
      <w:r w:rsidR="000413DC">
        <w:rPr>
          <w:rFonts w:ascii="Times New Roman" w:hAnsi="Times New Roman" w:cs="Times New Roman"/>
          <w:sz w:val="24"/>
          <w:szCs w:val="24"/>
        </w:rPr>
        <w:t xml:space="preserve"> </w:t>
      </w:r>
      <w:r w:rsidR="00501416">
        <w:rPr>
          <w:rFonts w:ascii="Times New Roman" w:hAnsi="Times New Roman" w:cs="Times New Roman"/>
          <w:sz w:val="24"/>
          <w:szCs w:val="24"/>
        </w:rPr>
        <w:t>The overall effect size was .20 (</w:t>
      </w:r>
      <w:r w:rsidR="00501416" w:rsidRPr="00501416">
        <w:rPr>
          <w:rFonts w:ascii="Times New Roman" w:hAnsi="Times New Roman" w:cs="Times New Roman"/>
          <w:i/>
          <w:sz w:val="24"/>
          <w:szCs w:val="24"/>
        </w:rPr>
        <w:t>SE</w:t>
      </w:r>
      <w:r w:rsidR="00501416">
        <w:rPr>
          <w:rFonts w:ascii="Times New Roman" w:hAnsi="Times New Roman" w:cs="Times New Roman"/>
          <w:sz w:val="24"/>
          <w:szCs w:val="24"/>
        </w:rPr>
        <w:t>=16) for mother to child attachment. This was in the range of small to moderate</w:t>
      </w:r>
      <w:r w:rsidR="004B5C48">
        <w:rPr>
          <w:rFonts w:ascii="Times New Roman" w:hAnsi="Times New Roman" w:cs="Times New Roman"/>
          <w:sz w:val="24"/>
          <w:szCs w:val="24"/>
        </w:rPr>
        <w:t xml:space="preserve">. There was also a significant correlation identified suggesting that the older the sample population was during assessment, the stronger the link between secure attachment and peer relations. There was a strong correlation between attachment ad friendships </w:t>
      </w:r>
      <w:r w:rsidR="004B5C48" w:rsidRPr="004B5C48">
        <w:rPr>
          <w:rFonts w:ascii="Times New Roman" w:hAnsi="Times New Roman" w:cs="Times New Roman"/>
          <w:i/>
          <w:sz w:val="24"/>
          <w:szCs w:val="24"/>
        </w:rPr>
        <w:t>(rs</w:t>
      </w:r>
      <w:r w:rsidR="004B5C48">
        <w:rPr>
          <w:rFonts w:ascii="Times New Roman" w:hAnsi="Times New Roman" w:cs="Times New Roman"/>
          <w:i/>
          <w:sz w:val="24"/>
          <w:szCs w:val="24"/>
        </w:rPr>
        <w:t xml:space="preserve"> </w:t>
      </w:r>
      <w:r w:rsidR="004B5C48">
        <w:rPr>
          <w:rFonts w:ascii="Times New Roman" w:hAnsi="Times New Roman" w:cs="Times New Roman"/>
          <w:sz w:val="24"/>
          <w:szCs w:val="24"/>
        </w:rPr>
        <w:t>=.24). There were inconclusive results for the investigation of father-child attachment.</w:t>
      </w:r>
    </w:p>
    <w:p w:rsidR="006F459F" w:rsidRDefault="007F7E93" w:rsidP="006F459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C</w:t>
      </w:r>
      <w:r w:rsidRPr="007F7E93">
        <w:rPr>
          <w:rFonts w:ascii="Times New Roman" w:hAnsi="Times New Roman" w:cs="Times New Roman"/>
          <w:sz w:val="24"/>
          <w:szCs w:val="24"/>
        </w:rPr>
        <w:t>onclusion</w:t>
      </w:r>
      <w:r w:rsidR="004B5C48">
        <w:rPr>
          <w:rFonts w:ascii="Times New Roman" w:hAnsi="Times New Roman" w:cs="Times New Roman"/>
          <w:sz w:val="24"/>
          <w:szCs w:val="24"/>
        </w:rPr>
        <w:t xml:space="preserve"> – Secure attachments can be used as predictors of good peer relations especially friendships.</w:t>
      </w:r>
      <w:r w:rsidR="006F459F">
        <w:rPr>
          <w:rFonts w:ascii="Times New Roman" w:hAnsi="Times New Roman" w:cs="Times New Roman"/>
          <w:sz w:val="24"/>
          <w:szCs w:val="24"/>
        </w:rPr>
        <w:t xml:space="preserve"> (</w:t>
      </w:r>
      <w:r w:rsidR="006F459F" w:rsidRPr="00C92003">
        <w:rPr>
          <w:rFonts w:ascii="Times New Roman" w:hAnsi="Times New Roman" w:cs="Times New Roman"/>
          <w:sz w:val="24"/>
          <w:szCs w:val="24"/>
        </w:rPr>
        <w:t>Schneider, Atkinson, &amp; Tardif, 2001)</w:t>
      </w:r>
    </w:p>
    <w:p w:rsidR="007F7E93" w:rsidRDefault="00A30139" w:rsidP="00A3013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fifth article is titled “</w:t>
      </w:r>
      <w:r w:rsidRPr="00A30139">
        <w:rPr>
          <w:rFonts w:ascii="Times New Roman" w:hAnsi="Times New Roman" w:cs="Times New Roman"/>
          <w:sz w:val="24"/>
          <w:szCs w:val="24"/>
        </w:rPr>
        <w:t>Effects of attachment on early and later development</w:t>
      </w:r>
      <w:r>
        <w:rPr>
          <w:rFonts w:ascii="Times New Roman" w:hAnsi="Times New Roman" w:cs="Times New Roman"/>
          <w:sz w:val="24"/>
          <w:szCs w:val="24"/>
        </w:rPr>
        <w:t>” (</w:t>
      </w:r>
      <w:proofErr w:type="spellStart"/>
      <w:r w:rsidRPr="00A30139">
        <w:rPr>
          <w:rFonts w:ascii="Times New Roman" w:hAnsi="Times New Roman" w:cs="Times New Roman"/>
          <w:sz w:val="24"/>
          <w:szCs w:val="24"/>
        </w:rPr>
        <w:t>Malekpour</w:t>
      </w:r>
      <w:proofErr w:type="spellEnd"/>
      <w:r w:rsidRPr="00A30139">
        <w:rPr>
          <w:rFonts w:ascii="Times New Roman" w:hAnsi="Times New Roman" w:cs="Times New Roman"/>
          <w:sz w:val="24"/>
          <w:szCs w:val="24"/>
        </w:rPr>
        <w:t>,</w:t>
      </w:r>
      <w:r>
        <w:rPr>
          <w:rFonts w:ascii="Times New Roman" w:hAnsi="Times New Roman" w:cs="Times New Roman"/>
          <w:sz w:val="24"/>
          <w:szCs w:val="24"/>
        </w:rPr>
        <w:t xml:space="preserve"> </w:t>
      </w:r>
      <w:r w:rsidRPr="00A30139">
        <w:rPr>
          <w:rFonts w:ascii="Times New Roman" w:hAnsi="Times New Roman" w:cs="Times New Roman"/>
          <w:sz w:val="24"/>
          <w:szCs w:val="24"/>
        </w:rPr>
        <w:t>2007).</w:t>
      </w:r>
    </w:p>
    <w:p w:rsidR="007F7E93" w:rsidRDefault="007F7E93" w:rsidP="00F60B8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P</w:t>
      </w:r>
      <w:r w:rsidRPr="007F7E93">
        <w:rPr>
          <w:rFonts w:ascii="Times New Roman" w:hAnsi="Times New Roman" w:cs="Times New Roman"/>
          <w:sz w:val="24"/>
          <w:szCs w:val="24"/>
        </w:rPr>
        <w:t>urpose</w:t>
      </w:r>
      <w:r w:rsidR="00F60B80">
        <w:rPr>
          <w:rFonts w:ascii="Times New Roman" w:hAnsi="Times New Roman" w:cs="Times New Roman"/>
          <w:sz w:val="24"/>
          <w:szCs w:val="24"/>
        </w:rPr>
        <w:t xml:space="preserve"> – The author sought to explain the impact that the environment provided by a care giver has on the development of the child in their early years as well as later in life.</w:t>
      </w:r>
    </w:p>
    <w:p w:rsidR="00F60B80" w:rsidRPr="00F60B80" w:rsidRDefault="007F7E93" w:rsidP="00F60B8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M</w:t>
      </w:r>
      <w:r w:rsidRPr="007F7E93">
        <w:rPr>
          <w:rFonts w:ascii="Times New Roman" w:hAnsi="Times New Roman" w:cs="Times New Roman"/>
          <w:sz w:val="24"/>
          <w:szCs w:val="24"/>
        </w:rPr>
        <w:t>ethod</w:t>
      </w:r>
      <w:r w:rsidR="00F60B80">
        <w:rPr>
          <w:rFonts w:ascii="Times New Roman" w:hAnsi="Times New Roman" w:cs="Times New Roman"/>
          <w:sz w:val="24"/>
          <w:szCs w:val="24"/>
        </w:rPr>
        <w:t xml:space="preserve"> - The author introduces the concept of attachment and then </w:t>
      </w:r>
      <w:r w:rsidR="00244949">
        <w:rPr>
          <w:rFonts w:ascii="Times New Roman" w:hAnsi="Times New Roman" w:cs="Times New Roman"/>
          <w:sz w:val="24"/>
          <w:szCs w:val="24"/>
        </w:rPr>
        <w:t>conducts research on the</w:t>
      </w:r>
      <w:r w:rsidR="00F60B80">
        <w:rPr>
          <w:rFonts w:ascii="Times New Roman" w:hAnsi="Times New Roman" w:cs="Times New Roman"/>
          <w:sz w:val="24"/>
          <w:szCs w:val="24"/>
        </w:rPr>
        <w:t xml:space="preserve"> patterns of attachment. </w:t>
      </w:r>
      <w:r w:rsidR="00244949">
        <w:rPr>
          <w:rFonts w:ascii="Times New Roman" w:hAnsi="Times New Roman" w:cs="Times New Roman"/>
          <w:sz w:val="24"/>
          <w:szCs w:val="24"/>
        </w:rPr>
        <w:t>Research is also conducted on the concept of attachment when dealing with children who are disabled.</w:t>
      </w:r>
    </w:p>
    <w:p w:rsidR="007F7E93" w:rsidRDefault="007F7E93" w:rsidP="0024494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R</w:t>
      </w:r>
      <w:r w:rsidRPr="007F7E93">
        <w:rPr>
          <w:rFonts w:ascii="Times New Roman" w:hAnsi="Times New Roman" w:cs="Times New Roman"/>
          <w:sz w:val="24"/>
          <w:szCs w:val="24"/>
        </w:rPr>
        <w:t>esults</w:t>
      </w:r>
      <w:r w:rsidR="00244949">
        <w:rPr>
          <w:rFonts w:ascii="Times New Roman" w:hAnsi="Times New Roman" w:cs="Times New Roman"/>
          <w:sz w:val="24"/>
          <w:szCs w:val="24"/>
        </w:rPr>
        <w:t xml:space="preserve"> - </w:t>
      </w:r>
      <w:r w:rsidR="00244949" w:rsidRPr="00244949">
        <w:rPr>
          <w:rFonts w:ascii="Times New Roman" w:hAnsi="Times New Roman" w:cs="Times New Roman"/>
          <w:sz w:val="24"/>
          <w:szCs w:val="24"/>
        </w:rPr>
        <w:t xml:space="preserve"> </w:t>
      </w:r>
      <w:r w:rsidR="00244949">
        <w:rPr>
          <w:rFonts w:ascii="Times New Roman" w:hAnsi="Times New Roman" w:cs="Times New Roman"/>
          <w:sz w:val="24"/>
          <w:szCs w:val="24"/>
        </w:rPr>
        <w:t xml:space="preserve">The two major types of attachment listed are secure and insecure attachments. Insecure attachments are then divide into three categories including </w:t>
      </w:r>
      <w:r w:rsidR="00244949" w:rsidRPr="00F60B80">
        <w:rPr>
          <w:rFonts w:ascii="Times New Roman" w:hAnsi="Times New Roman" w:cs="Times New Roman"/>
          <w:sz w:val="24"/>
          <w:szCs w:val="24"/>
        </w:rPr>
        <w:t>insecure-ambivalent,</w:t>
      </w:r>
      <w:r w:rsidR="00244949">
        <w:rPr>
          <w:rFonts w:ascii="Times New Roman" w:hAnsi="Times New Roman" w:cs="Times New Roman"/>
          <w:sz w:val="24"/>
          <w:szCs w:val="24"/>
        </w:rPr>
        <w:t xml:space="preserve"> </w:t>
      </w:r>
      <w:r w:rsidR="00244949" w:rsidRPr="00F60B80">
        <w:rPr>
          <w:rFonts w:ascii="Times New Roman" w:hAnsi="Times New Roman" w:cs="Times New Roman"/>
          <w:sz w:val="24"/>
          <w:szCs w:val="24"/>
        </w:rPr>
        <w:t>insecure-disorganized</w:t>
      </w:r>
      <w:r w:rsidR="00244949">
        <w:rPr>
          <w:rFonts w:ascii="Times New Roman" w:hAnsi="Times New Roman" w:cs="Times New Roman"/>
          <w:sz w:val="24"/>
          <w:szCs w:val="24"/>
        </w:rPr>
        <w:t xml:space="preserve"> and</w:t>
      </w:r>
      <w:r w:rsidR="00244949" w:rsidRPr="00F60B80">
        <w:rPr>
          <w:rFonts w:ascii="Times New Roman" w:hAnsi="Times New Roman" w:cs="Times New Roman"/>
          <w:sz w:val="24"/>
          <w:szCs w:val="24"/>
        </w:rPr>
        <w:t xml:space="preserve"> insecure</w:t>
      </w:r>
      <w:r w:rsidR="00244949">
        <w:rPr>
          <w:rFonts w:ascii="Times New Roman" w:hAnsi="Times New Roman" w:cs="Times New Roman"/>
          <w:sz w:val="24"/>
          <w:szCs w:val="24"/>
        </w:rPr>
        <w:t>-</w:t>
      </w:r>
      <w:r w:rsidR="00244949" w:rsidRPr="00F60B80">
        <w:rPr>
          <w:rFonts w:ascii="Times New Roman" w:hAnsi="Times New Roman" w:cs="Times New Roman"/>
          <w:sz w:val="24"/>
          <w:szCs w:val="24"/>
        </w:rPr>
        <w:t>avoidant</w:t>
      </w:r>
      <w:r w:rsidR="00244949">
        <w:rPr>
          <w:rFonts w:ascii="Times New Roman" w:hAnsi="Times New Roman" w:cs="Times New Roman"/>
          <w:sz w:val="24"/>
          <w:szCs w:val="24"/>
        </w:rPr>
        <w:t>.</w:t>
      </w:r>
    </w:p>
    <w:p w:rsidR="007F7E93" w:rsidRDefault="007F7E93" w:rsidP="0024494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C</w:t>
      </w:r>
      <w:r w:rsidRPr="007F7E93">
        <w:rPr>
          <w:rFonts w:ascii="Times New Roman" w:hAnsi="Times New Roman" w:cs="Times New Roman"/>
          <w:sz w:val="24"/>
          <w:szCs w:val="24"/>
        </w:rPr>
        <w:t>onclusion</w:t>
      </w:r>
      <w:r w:rsidR="00244949">
        <w:rPr>
          <w:rFonts w:ascii="Times New Roman" w:hAnsi="Times New Roman" w:cs="Times New Roman"/>
          <w:sz w:val="24"/>
          <w:szCs w:val="24"/>
        </w:rPr>
        <w:t xml:space="preserve"> – The first years of life are the most important in the life of a child and can include both positive and negative experiences between the child and the caregiver. More positive experiences are linked to emotional development and proper brain functioning. Parents </w:t>
      </w:r>
      <w:r w:rsidR="00244949">
        <w:rPr>
          <w:rFonts w:ascii="Times New Roman" w:hAnsi="Times New Roman" w:cs="Times New Roman"/>
          <w:sz w:val="24"/>
          <w:szCs w:val="24"/>
        </w:rPr>
        <w:lastRenderedPageBreak/>
        <w:t>of disabled children should be educated on the importance of developing attachments through proper care and emotional bonding for proper development. (</w:t>
      </w:r>
      <w:proofErr w:type="spellStart"/>
      <w:r w:rsidR="00244949" w:rsidRPr="00A30139">
        <w:rPr>
          <w:rFonts w:ascii="Times New Roman" w:hAnsi="Times New Roman" w:cs="Times New Roman"/>
          <w:sz w:val="24"/>
          <w:szCs w:val="24"/>
        </w:rPr>
        <w:t>Malekpour</w:t>
      </w:r>
      <w:proofErr w:type="spellEnd"/>
      <w:r w:rsidR="00244949" w:rsidRPr="00A30139">
        <w:rPr>
          <w:rFonts w:ascii="Times New Roman" w:hAnsi="Times New Roman" w:cs="Times New Roman"/>
          <w:sz w:val="24"/>
          <w:szCs w:val="24"/>
        </w:rPr>
        <w:t>,</w:t>
      </w:r>
      <w:r w:rsidR="00244949">
        <w:rPr>
          <w:rFonts w:ascii="Times New Roman" w:hAnsi="Times New Roman" w:cs="Times New Roman"/>
          <w:sz w:val="24"/>
          <w:szCs w:val="24"/>
        </w:rPr>
        <w:t xml:space="preserve"> </w:t>
      </w:r>
      <w:r w:rsidR="00244949" w:rsidRPr="00A30139">
        <w:rPr>
          <w:rFonts w:ascii="Times New Roman" w:hAnsi="Times New Roman" w:cs="Times New Roman"/>
          <w:sz w:val="24"/>
          <w:szCs w:val="24"/>
        </w:rPr>
        <w:t>2007)</w:t>
      </w:r>
    </w:p>
    <w:p w:rsidR="007F7E93" w:rsidRDefault="00244949" w:rsidP="007F7E93">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The sixth article is titled </w:t>
      </w:r>
      <w:r w:rsidR="00F6166E">
        <w:rPr>
          <w:rFonts w:ascii="Times New Roman" w:hAnsi="Times New Roman" w:cs="Times New Roman"/>
          <w:sz w:val="24"/>
          <w:szCs w:val="24"/>
        </w:rPr>
        <w:t>“</w:t>
      </w:r>
      <w:r w:rsidR="00F6166E" w:rsidRPr="00F6166E">
        <w:rPr>
          <w:rFonts w:ascii="Times New Roman" w:hAnsi="Times New Roman" w:cs="Times New Roman"/>
          <w:sz w:val="24"/>
          <w:szCs w:val="24"/>
        </w:rPr>
        <w:t>Infant irritability, mother responsiveness, and social support influences on the security of infant-mother attachment</w:t>
      </w:r>
      <w:r w:rsidR="00F6166E">
        <w:rPr>
          <w:rFonts w:ascii="Times New Roman" w:hAnsi="Times New Roman" w:cs="Times New Roman"/>
          <w:sz w:val="24"/>
          <w:szCs w:val="24"/>
        </w:rPr>
        <w:t>”</w:t>
      </w:r>
      <w:r w:rsidR="001632F3">
        <w:rPr>
          <w:rFonts w:ascii="Times New Roman" w:hAnsi="Times New Roman" w:cs="Times New Roman"/>
          <w:sz w:val="24"/>
          <w:szCs w:val="24"/>
        </w:rPr>
        <w:t xml:space="preserve"> (</w:t>
      </w:r>
      <w:r w:rsidR="001632F3" w:rsidRPr="00F6166E">
        <w:rPr>
          <w:rFonts w:ascii="Times New Roman" w:hAnsi="Times New Roman" w:cs="Times New Roman"/>
          <w:sz w:val="24"/>
          <w:szCs w:val="24"/>
        </w:rPr>
        <w:t>Crockenberg, 1981)</w:t>
      </w:r>
    </w:p>
    <w:p w:rsidR="007F7E93" w:rsidRDefault="007F7E93" w:rsidP="00F6166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P</w:t>
      </w:r>
      <w:r w:rsidRPr="007F7E93">
        <w:rPr>
          <w:rFonts w:ascii="Times New Roman" w:hAnsi="Times New Roman" w:cs="Times New Roman"/>
          <w:sz w:val="24"/>
          <w:szCs w:val="24"/>
        </w:rPr>
        <w:t>urpose</w:t>
      </w:r>
      <w:r w:rsidR="00F6166E">
        <w:rPr>
          <w:rFonts w:ascii="Times New Roman" w:hAnsi="Times New Roman" w:cs="Times New Roman"/>
          <w:sz w:val="24"/>
          <w:szCs w:val="24"/>
        </w:rPr>
        <w:t xml:space="preserve"> – This study was performed to investigate how infant irritability; the responsiveness of mothers and social support has an impact on the quality of attachment between the mother and child. </w:t>
      </w:r>
    </w:p>
    <w:p w:rsidR="007F7E93" w:rsidRDefault="007F7E93" w:rsidP="00F6166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M</w:t>
      </w:r>
      <w:r w:rsidRPr="007F7E93">
        <w:rPr>
          <w:rFonts w:ascii="Times New Roman" w:hAnsi="Times New Roman" w:cs="Times New Roman"/>
          <w:sz w:val="24"/>
          <w:szCs w:val="24"/>
        </w:rPr>
        <w:t>ethod</w:t>
      </w:r>
      <w:r w:rsidR="00307669">
        <w:rPr>
          <w:rFonts w:ascii="Times New Roman" w:hAnsi="Times New Roman" w:cs="Times New Roman"/>
          <w:sz w:val="24"/>
          <w:szCs w:val="24"/>
        </w:rPr>
        <w:t xml:space="preserve"> – The Neonatal Behavioral Assessment was used to measure infant irritability in the neo-natal stage. Responsiveness of mothers was measured at 3 months through observations while social supported was investigated at the same time through interviews. Videos of the strange-situation were utilized to measure the security of attachments between mothers and children. </w:t>
      </w:r>
    </w:p>
    <w:p w:rsidR="007F7E93" w:rsidRDefault="007F7E93" w:rsidP="0030766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R</w:t>
      </w:r>
      <w:r w:rsidRPr="007F7E93">
        <w:rPr>
          <w:rFonts w:ascii="Times New Roman" w:hAnsi="Times New Roman" w:cs="Times New Roman"/>
          <w:sz w:val="24"/>
          <w:szCs w:val="24"/>
        </w:rPr>
        <w:t>esults</w:t>
      </w:r>
      <w:r w:rsidR="00307669">
        <w:rPr>
          <w:rFonts w:ascii="Times New Roman" w:hAnsi="Times New Roman" w:cs="Times New Roman"/>
          <w:sz w:val="24"/>
          <w:szCs w:val="24"/>
        </w:rPr>
        <w:t xml:space="preserve"> – Among the factors investigated, social support had the best correlation with secure attachments. Insecure attachments were characterized by anxiety </w:t>
      </w:r>
      <w:r w:rsidR="006D438F">
        <w:rPr>
          <w:rFonts w:ascii="Times New Roman" w:hAnsi="Times New Roman" w:cs="Times New Roman"/>
          <w:sz w:val="24"/>
          <w:szCs w:val="24"/>
        </w:rPr>
        <w:t xml:space="preserve">and resistance </w:t>
      </w:r>
      <w:r w:rsidR="00307669">
        <w:rPr>
          <w:rFonts w:ascii="Times New Roman" w:hAnsi="Times New Roman" w:cs="Times New Roman"/>
          <w:sz w:val="24"/>
          <w:szCs w:val="24"/>
        </w:rPr>
        <w:t xml:space="preserve">during reunion at the strange-situation videos. </w:t>
      </w:r>
    </w:p>
    <w:p w:rsidR="007F7E93" w:rsidRDefault="007F7E93" w:rsidP="0030766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C</w:t>
      </w:r>
      <w:r w:rsidRPr="007F7E93">
        <w:rPr>
          <w:rFonts w:ascii="Times New Roman" w:hAnsi="Times New Roman" w:cs="Times New Roman"/>
          <w:sz w:val="24"/>
          <w:szCs w:val="24"/>
        </w:rPr>
        <w:t>onclusion</w:t>
      </w:r>
      <w:r w:rsidR="00307669">
        <w:rPr>
          <w:rFonts w:ascii="Times New Roman" w:hAnsi="Times New Roman" w:cs="Times New Roman"/>
          <w:sz w:val="24"/>
          <w:szCs w:val="24"/>
        </w:rPr>
        <w:t xml:space="preserve"> – Social support is a strong predictor of security of attachments and can be applied as a </w:t>
      </w:r>
      <w:r w:rsidR="006D438F">
        <w:rPr>
          <w:rFonts w:ascii="Times New Roman" w:hAnsi="Times New Roman" w:cs="Times New Roman"/>
          <w:sz w:val="24"/>
          <w:szCs w:val="24"/>
        </w:rPr>
        <w:t xml:space="preserve">mitigation to the effects of unresponsive mothering. This is also a great remedy for irritable and anxious babies. The experiences of a child and their caregiver are the primary determinants of what they expect from the world. Secure attachments are more likely to result in confidence in babies. </w:t>
      </w:r>
      <w:r w:rsidR="005F379C">
        <w:rPr>
          <w:rFonts w:ascii="Times New Roman" w:hAnsi="Times New Roman" w:cs="Times New Roman"/>
          <w:sz w:val="24"/>
          <w:szCs w:val="24"/>
        </w:rPr>
        <w:t>(</w:t>
      </w:r>
      <w:r w:rsidR="005F379C" w:rsidRPr="00F6166E">
        <w:rPr>
          <w:rFonts w:ascii="Times New Roman" w:hAnsi="Times New Roman" w:cs="Times New Roman"/>
          <w:sz w:val="24"/>
          <w:szCs w:val="24"/>
        </w:rPr>
        <w:t>Crockenberg, 1981)</w:t>
      </w:r>
    </w:p>
    <w:p w:rsidR="007F7E93" w:rsidRDefault="001632F3" w:rsidP="007F7E93">
      <w:pPr>
        <w:spacing w:after="0" w:line="480" w:lineRule="auto"/>
        <w:rPr>
          <w:rFonts w:ascii="Times New Roman" w:hAnsi="Times New Roman" w:cs="Times New Roman"/>
          <w:sz w:val="24"/>
          <w:szCs w:val="24"/>
        </w:rPr>
      </w:pPr>
      <w:r>
        <w:rPr>
          <w:rFonts w:ascii="Times New Roman" w:hAnsi="Times New Roman" w:cs="Times New Roman"/>
          <w:sz w:val="24"/>
          <w:szCs w:val="24"/>
        </w:rPr>
        <w:tab/>
        <w:t>The seventh article is titled “</w:t>
      </w:r>
      <w:r w:rsidR="00CC22D5" w:rsidRPr="00CC22D5">
        <w:rPr>
          <w:rFonts w:ascii="Times New Roman" w:hAnsi="Times New Roman" w:cs="Times New Roman"/>
          <w:sz w:val="24"/>
          <w:szCs w:val="24"/>
        </w:rPr>
        <w:t>The benefits of attachment parenting for infants and children: A behavioral developmental view.</w:t>
      </w:r>
      <w:r w:rsidR="00CC22D5">
        <w:rPr>
          <w:rFonts w:ascii="Times New Roman" w:hAnsi="Times New Roman" w:cs="Times New Roman"/>
          <w:sz w:val="24"/>
          <w:szCs w:val="24"/>
        </w:rPr>
        <w:t>” (</w:t>
      </w:r>
      <w:r w:rsidR="00CC22D5" w:rsidRPr="00CC22D5">
        <w:rPr>
          <w:rFonts w:ascii="Times New Roman" w:hAnsi="Times New Roman" w:cs="Times New Roman"/>
          <w:sz w:val="24"/>
          <w:szCs w:val="24"/>
        </w:rPr>
        <w:t>Miller &amp; Commons,</w:t>
      </w:r>
      <w:r w:rsidR="00CC22D5">
        <w:rPr>
          <w:rFonts w:ascii="Times New Roman" w:hAnsi="Times New Roman" w:cs="Times New Roman"/>
          <w:sz w:val="24"/>
          <w:szCs w:val="24"/>
        </w:rPr>
        <w:t xml:space="preserve"> </w:t>
      </w:r>
      <w:r w:rsidR="00CC22D5" w:rsidRPr="00CC22D5">
        <w:rPr>
          <w:rFonts w:ascii="Times New Roman" w:hAnsi="Times New Roman" w:cs="Times New Roman"/>
          <w:sz w:val="24"/>
          <w:szCs w:val="24"/>
        </w:rPr>
        <w:t>2010).</w:t>
      </w:r>
    </w:p>
    <w:p w:rsidR="007F7E93" w:rsidRDefault="007F7E93" w:rsidP="00CC22D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P</w:t>
      </w:r>
      <w:r w:rsidRPr="007F7E93">
        <w:rPr>
          <w:rFonts w:ascii="Times New Roman" w:hAnsi="Times New Roman" w:cs="Times New Roman"/>
          <w:sz w:val="24"/>
          <w:szCs w:val="24"/>
        </w:rPr>
        <w:t>urpose</w:t>
      </w:r>
      <w:r w:rsidR="00CC22D5">
        <w:rPr>
          <w:rFonts w:ascii="Times New Roman" w:hAnsi="Times New Roman" w:cs="Times New Roman"/>
          <w:sz w:val="24"/>
          <w:szCs w:val="24"/>
        </w:rPr>
        <w:t xml:space="preserve"> – The authors of this article sought to investigate the benefits of attachment parenting. </w:t>
      </w:r>
    </w:p>
    <w:p w:rsidR="007F7E93" w:rsidRDefault="007F7E93" w:rsidP="00C07ED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M</w:t>
      </w:r>
      <w:r w:rsidRPr="007F7E93">
        <w:rPr>
          <w:rFonts w:ascii="Times New Roman" w:hAnsi="Times New Roman" w:cs="Times New Roman"/>
          <w:sz w:val="24"/>
          <w:szCs w:val="24"/>
        </w:rPr>
        <w:t>ethod</w:t>
      </w:r>
      <w:r w:rsidR="00C07ED6">
        <w:rPr>
          <w:rFonts w:ascii="Times New Roman" w:hAnsi="Times New Roman" w:cs="Times New Roman"/>
          <w:sz w:val="24"/>
          <w:szCs w:val="24"/>
        </w:rPr>
        <w:t xml:space="preserve"> – The authors conducted research on the concept off attachment parenting through literature reviews of different sources. </w:t>
      </w:r>
    </w:p>
    <w:p w:rsidR="007F7E93" w:rsidRDefault="00C07ED6" w:rsidP="00C07ED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R</w:t>
      </w:r>
      <w:r w:rsidRPr="007F7E93">
        <w:rPr>
          <w:rFonts w:ascii="Times New Roman" w:hAnsi="Times New Roman" w:cs="Times New Roman"/>
          <w:sz w:val="24"/>
          <w:szCs w:val="24"/>
        </w:rPr>
        <w:t>esults</w:t>
      </w:r>
      <w:r>
        <w:rPr>
          <w:rFonts w:ascii="Times New Roman" w:hAnsi="Times New Roman" w:cs="Times New Roman"/>
          <w:sz w:val="24"/>
          <w:szCs w:val="24"/>
        </w:rPr>
        <w:t xml:space="preserve"> - Attachment parenting involves practices such as co-sleeping, breastfeeding on demand, holding and touching, responsiveness to crying. The psychological benefits of attachment parenting were evident through reduction of stressful situations, positive socialization habits, establishment of a secure attachment.</w:t>
      </w:r>
    </w:p>
    <w:p w:rsidR="00802584" w:rsidRDefault="007F7E93" w:rsidP="00802584">
      <w:pPr>
        <w:spacing w:after="0" w:line="480" w:lineRule="auto"/>
        <w:rPr>
          <w:rFonts w:ascii="Times New Roman" w:hAnsi="Times New Roman" w:cs="Times New Roman"/>
          <w:sz w:val="24"/>
          <w:szCs w:val="24"/>
        </w:rPr>
      </w:pPr>
      <w:r>
        <w:rPr>
          <w:rFonts w:ascii="Times New Roman" w:hAnsi="Times New Roman" w:cs="Times New Roman"/>
          <w:sz w:val="24"/>
          <w:szCs w:val="24"/>
        </w:rPr>
        <w:t>C</w:t>
      </w:r>
      <w:r w:rsidRPr="007F7E93">
        <w:rPr>
          <w:rFonts w:ascii="Times New Roman" w:hAnsi="Times New Roman" w:cs="Times New Roman"/>
          <w:sz w:val="24"/>
          <w:szCs w:val="24"/>
        </w:rPr>
        <w:t>onclusion</w:t>
      </w:r>
      <w:r w:rsidR="00802584">
        <w:rPr>
          <w:rFonts w:ascii="Times New Roman" w:hAnsi="Times New Roman" w:cs="Times New Roman"/>
          <w:sz w:val="24"/>
          <w:szCs w:val="24"/>
        </w:rPr>
        <w:t xml:space="preserve"> – The benefits of attachment parenting include </w:t>
      </w:r>
      <w:r w:rsidR="00802584" w:rsidRPr="00802584">
        <w:rPr>
          <w:rFonts w:ascii="Times New Roman" w:hAnsi="Times New Roman" w:cs="Times New Roman"/>
          <w:sz w:val="24"/>
          <w:szCs w:val="24"/>
        </w:rPr>
        <w:t>physiological</w:t>
      </w:r>
      <w:r w:rsidR="00802584">
        <w:rPr>
          <w:rFonts w:ascii="Times New Roman" w:hAnsi="Times New Roman" w:cs="Times New Roman"/>
          <w:sz w:val="24"/>
          <w:szCs w:val="24"/>
        </w:rPr>
        <w:t xml:space="preserve"> </w:t>
      </w:r>
      <w:r w:rsidR="00802584" w:rsidRPr="00802584">
        <w:rPr>
          <w:rFonts w:ascii="Times New Roman" w:hAnsi="Times New Roman" w:cs="Times New Roman"/>
          <w:sz w:val="24"/>
          <w:szCs w:val="24"/>
        </w:rPr>
        <w:t>and psychological health</w:t>
      </w:r>
      <w:r w:rsidR="00802584">
        <w:rPr>
          <w:rFonts w:ascii="Times New Roman" w:hAnsi="Times New Roman" w:cs="Times New Roman"/>
          <w:sz w:val="24"/>
          <w:szCs w:val="24"/>
        </w:rPr>
        <w:t>, children also develop resilience and independence that is manifested through a strong emotional regulation system. The authors also note that children also have individual differences that need to be investigated to account for the different ways in which they respond to attachment techniques. However, since there are positive identifiable outcomes of attachment parenting, parents with attachment issues should be taught these techniques so that they become more adequate in provision of care for their children. (</w:t>
      </w:r>
      <w:r w:rsidR="00802584" w:rsidRPr="00CC22D5">
        <w:rPr>
          <w:rFonts w:ascii="Times New Roman" w:hAnsi="Times New Roman" w:cs="Times New Roman"/>
          <w:sz w:val="24"/>
          <w:szCs w:val="24"/>
        </w:rPr>
        <w:t>Miller &amp; Commons,</w:t>
      </w:r>
      <w:r w:rsidR="00802584">
        <w:rPr>
          <w:rFonts w:ascii="Times New Roman" w:hAnsi="Times New Roman" w:cs="Times New Roman"/>
          <w:sz w:val="24"/>
          <w:szCs w:val="24"/>
        </w:rPr>
        <w:t xml:space="preserve"> </w:t>
      </w:r>
      <w:r w:rsidR="00802584" w:rsidRPr="00CC22D5">
        <w:rPr>
          <w:rFonts w:ascii="Times New Roman" w:hAnsi="Times New Roman" w:cs="Times New Roman"/>
          <w:sz w:val="24"/>
          <w:szCs w:val="24"/>
        </w:rPr>
        <w:t>2010).</w:t>
      </w:r>
    </w:p>
    <w:p w:rsidR="005F4834" w:rsidRDefault="006D4516" w:rsidP="007F7E93">
      <w:pPr>
        <w:spacing w:after="0" w:line="480" w:lineRule="auto"/>
        <w:rPr>
          <w:rFonts w:ascii="Times New Roman" w:hAnsi="Times New Roman" w:cs="Times New Roman"/>
          <w:sz w:val="24"/>
          <w:szCs w:val="24"/>
        </w:rPr>
      </w:pPr>
      <w:r>
        <w:rPr>
          <w:rFonts w:ascii="Times New Roman" w:hAnsi="Times New Roman" w:cs="Times New Roman"/>
          <w:sz w:val="24"/>
          <w:szCs w:val="24"/>
        </w:rPr>
        <w:tab/>
        <w:t>The eighth article is titled “</w:t>
      </w:r>
      <w:r w:rsidRPr="006D4516">
        <w:rPr>
          <w:rFonts w:ascii="Times New Roman" w:hAnsi="Times New Roman" w:cs="Times New Roman"/>
          <w:sz w:val="24"/>
          <w:szCs w:val="24"/>
        </w:rPr>
        <w:t>Impact of attachment, temperament and parenting on human development.</w:t>
      </w:r>
      <w:r>
        <w:rPr>
          <w:rFonts w:ascii="Times New Roman" w:hAnsi="Times New Roman" w:cs="Times New Roman"/>
          <w:sz w:val="24"/>
          <w:szCs w:val="24"/>
        </w:rPr>
        <w:t>” (</w:t>
      </w:r>
      <w:r w:rsidRPr="006D4516">
        <w:rPr>
          <w:rFonts w:ascii="Times New Roman" w:hAnsi="Times New Roman" w:cs="Times New Roman"/>
          <w:sz w:val="24"/>
          <w:szCs w:val="24"/>
        </w:rPr>
        <w:t>Hong</w:t>
      </w:r>
      <w:r>
        <w:rPr>
          <w:rFonts w:ascii="Times New Roman" w:hAnsi="Times New Roman" w:cs="Times New Roman"/>
          <w:sz w:val="24"/>
          <w:szCs w:val="24"/>
        </w:rPr>
        <w:t xml:space="preserve"> </w:t>
      </w:r>
      <w:r w:rsidRPr="006D4516">
        <w:rPr>
          <w:rFonts w:ascii="Times New Roman" w:hAnsi="Times New Roman" w:cs="Times New Roman"/>
          <w:sz w:val="24"/>
          <w:szCs w:val="24"/>
        </w:rPr>
        <w:t>&amp; Park, 2012).</w:t>
      </w:r>
    </w:p>
    <w:p w:rsidR="007F7E93" w:rsidRDefault="007F7E93" w:rsidP="006D451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P</w:t>
      </w:r>
      <w:r w:rsidRPr="007F7E93">
        <w:rPr>
          <w:rFonts w:ascii="Times New Roman" w:hAnsi="Times New Roman" w:cs="Times New Roman"/>
          <w:sz w:val="24"/>
          <w:szCs w:val="24"/>
        </w:rPr>
        <w:t>urpose</w:t>
      </w:r>
      <w:r w:rsidR="006D4516">
        <w:rPr>
          <w:rFonts w:ascii="Times New Roman" w:hAnsi="Times New Roman" w:cs="Times New Roman"/>
          <w:sz w:val="24"/>
          <w:szCs w:val="24"/>
        </w:rPr>
        <w:t xml:space="preserve"> – The authors of this article performed a review to investigate and present the basic concepts of the attachment theory and temperament traits </w:t>
      </w:r>
      <w:proofErr w:type="gramStart"/>
      <w:r w:rsidR="006D4516">
        <w:rPr>
          <w:rFonts w:ascii="Times New Roman" w:hAnsi="Times New Roman" w:cs="Times New Roman"/>
          <w:sz w:val="24"/>
          <w:szCs w:val="24"/>
        </w:rPr>
        <w:t>and also</w:t>
      </w:r>
      <w:proofErr w:type="gramEnd"/>
      <w:r w:rsidR="006D4516">
        <w:rPr>
          <w:rFonts w:ascii="Times New Roman" w:hAnsi="Times New Roman" w:cs="Times New Roman"/>
          <w:sz w:val="24"/>
          <w:szCs w:val="24"/>
        </w:rPr>
        <w:t xml:space="preserve"> how these are useful in successful parenting practices. </w:t>
      </w:r>
    </w:p>
    <w:p w:rsidR="007F7E93" w:rsidRDefault="007F7E93" w:rsidP="006D451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M</w:t>
      </w:r>
      <w:r w:rsidRPr="007F7E93">
        <w:rPr>
          <w:rFonts w:ascii="Times New Roman" w:hAnsi="Times New Roman" w:cs="Times New Roman"/>
          <w:sz w:val="24"/>
          <w:szCs w:val="24"/>
        </w:rPr>
        <w:t>ethod</w:t>
      </w:r>
      <w:r w:rsidR="006D4516">
        <w:rPr>
          <w:rFonts w:ascii="Times New Roman" w:hAnsi="Times New Roman" w:cs="Times New Roman"/>
          <w:sz w:val="24"/>
          <w:szCs w:val="24"/>
        </w:rPr>
        <w:t xml:space="preserve"> – A literature review of various scholarly sources was conducted on </w:t>
      </w:r>
      <w:proofErr w:type="spellStart"/>
      <w:r w:rsidR="006E4D68">
        <w:rPr>
          <w:rFonts w:ascii="Times New Roman" w:hAnsi="Times New Roman" w:cs="Times New Roman"/>
          <w:sz w:val="24"/>
          <w:szCs w:val="24"/>
        </w:rPr>
        <w:t>relevat</w:t>
      </w:r>
      <w:proofErr w:type="spellEnd"/>
      <w:r w:rsidR="006E4D68">
        <w:rPr>
          <w:rFonts w:ascii="Times New Roman" w:hAnsi="Times New Roman" w:cs="Times New Roman"/>
          <w:sz w:val="24"/>
          <w:szCs w:val="24"/>
        </w:rPr>
        <w:t xml:space="preserve"> research articles. </w:t>
      </w:r>
    </w:p>
    <w:p w:rsidR="007F7E93" w:rsidRDefault="007F7E93" w:rsidP="006E4D6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R</w:t>
      </w:r>
      <w:r w:rsidRPr="007F7E93">
        <w:rPr>
          <w:rFonts w:ascii="Times New Roman" w:hAnsi="Times New Roman" w:cs="Times New Roman"/>
          <w:sz w:val="24"/>
          <w:szCs w:val="24"/>
        </w:rPr>
        <w:t>esults</w:t>
      </w:r>
      <w:r w:rsidR="006E4D68">
        <w:rPr>
          <w:rFonts w:ascii="Times New Roman" w:hAnsi="Times New Roman" w:cs="Times New Roman"/>
          <w:sz w:val="24"/>
          <w:szCs w:val="24"/>
        </w:rPr>
        <w:t xml:space="preserve"> - The authors gave an extensive coverage on topics such as infant-caregiver attachment, testing the quality of attachment, temperament traits in children, parenting styles, how fit parenting styles are to their children’s temperaments and the relationship of infant attachment styles to their adult personalities. </w:t>
      </w:r>
    </w:p>
    <w:p w:rsidR="007F7E93" w:rsidRDefault="007F7E93" w:rsidP="007366D6">
      <w:pPr>
        <w:spacing w:after="0" w:line="480" w:lineRule="auto"/>
        <w:rPr>
          <w:rFonts w:ascii="Times New Roman" w:hAnsi="Times New Roman" w:cs="Times New Roman"/>
          <w:sz w:val="24"/>
          <w:szCs w:val="24"/>
        </w:rPr>
      </w:pPr>
      <w:r>
        <w:rPr>
          <w:rFonts w:ascii="Times New Roman" w:hAnsi="Times New Roman" w:cs="Times New Roman"/>
          <w:sz w:val="24"/>
          <w:szCs w:val="24"/>
        </w:rPr>
        <w:t>C</w:t>
      </w:r>
      <w:r w:rsidRPr="007F7E93">
        <w:rPr>
          <w:rFonts w:ascii="Times New Roman" w:hAnsi="Times New Roman" w:cs="Times New Roman"/>
          <w:sz w:val="24"/>
          <w:szCs w:val="24"/>
        </w:rPr>
        <w:t>onclusion</w:t>
      </w:r>
      <w:r w:rsidR="00656CDA">
        <w:rPr>
          <w:rFonts w:ascii="Times New Roman" w:hAnsi="Times New Roman" w:cs="Times New Roman"/>
          <w:sz w:val="24"/>
          <w:szCs w:val="24"/>
        </w:rPr>
        <w:t xml:space="preserve"> – The early life experiences of children are crucial in determining how they grow and develop into adults physically and mentally. Parents that practice sensitive and responsive care to their children increase the likelihood of development of stable relationships and personalities of their children. </w:t>
      </w:r>
      <w:r w:rsidR="007366D6">
        <w:rPr>
          <w:rFonts w:ascii="Times New Roman" w:hAnsi="Times New Roman" w:cs="Times New Roman"/>
          <w:sz w:val="24"/>
          <w:szCs w:val="24"/>
        </w:rPr>
        <w:t>(</w:t>
      </w:r>
      <w:r w:rsidR="007366D6" w:rsidRPr="006D4516">
        <w:rPr>
          <w:rFonts w:ascii="Times New Roman" w:hAnsi="Times New Roman" w:cs="Times New Roman"/>
          <w:sz w:val="24"/>
          <w:szCs w:val="24"/>
        </w:rPr>
        <w:t>Hong</w:t>
      </w:r>
      <w:r w:rsidR="007366D6">
        <w:rPr>
          <w:rFonts w:ascii="Times New Roman" w:hAnsi="Times New Roman" w:cs="Times New Roman"/>
          <w:sz w:val="24"/>
          <w:szCs w:val="24"/>
        </w:rPr>
        <w:t xml:space="preserve"> </w:t>
      </w:r>
      <w:r w:rsidR="007366D6" w:rsidRPr="006D4516">
        <w:rPr>
          <w:rFonts w:ascii="Times New Roman" w:hAnsi="Times New Roman" w:cs="Times New Roman"/>
          <w:sz w:val="24"/>
          <w:szCs w:val="24"/>
        </w:rPr>
        <w:t>&amp; Park, 2012).</w:t>
      </w:r>
    </w:p>
    <w:p w:rsidR="00174EA3" w:rsidRDefault="00174EA3" w:rsidP="00174EA3">
      <w:pPr>
        <w:spacing w:after="0" w:line="480" w:lineRule="auto"/>
        <w:ind w:firstLine="720"/>
        <w:jc w:val="center"/>
        <w:rPr>
          <w:rFonts w:ascii="Times New Roman" w:hAnsi="Times New Roman" w:cs="Times New Roman"/>
          <w:b/>
          <w:sz w:val="24"/>
          <w:szCs w:val="24"/>
        </w:rPr>
      </w:pPr>
      <w:r w:rsidRPr="00174EA3">
        <w:rPr>
          <w:rFonts w:ascii="Times New Roman" w:hAnsi="Times New Roman" w:cs="Times New Roman"/>
          <w:b/>
          <w:sz w:val="24"/>
          <w:szCs w:val="24"/>
        </w:rPr>
        <w:t>Conclusion</w:t>
      </w:r>
    </w:p>
    <w:p w:rsidR="00656CDA" w:rsidRDefault="007366D6" w:rsidP="00BB1CED">
      <w:pPr>
        <w:spacing w:after="0" w:line="480" w:lineRule="auto"/>
        <w:ind w:firstLine="720"/>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Attachment can be referred to as the emotional bond between an infant and their caregiver. The quality of attachment is determined by a parent’s ability to perceive and interpret to their children’s needs and giving prompt responses to the same. The importance of attachment has been investigated by various researchers as discussed in the review above and the major findings across all articles are that secure attachments are associated with benefits such as creation of better relationships and partnerships into adulthood. Infants with secure attachments are also confident and independent. They have proper development of the brain </w:t>
      </w:r>
      <w:proofErr w:type="gramStart"/>
      <w:r>
        <w:rPr>
          <w:rFonts w:ascii="Times New Roman" w:hAnsi="Times New Roman" w:cs="Times New Roman"/>
          <w:sz w:val="24"/>
          <w:szCs w:val="24"/>
        </w:rPr>
        <w:t>and also</w:t>
      </w:r>
      <w:proofErr w:type="gramEnd"/>
      <w:r>
        <w:rPr>
          <w:rFonts w:ascii="Times New Roman" w:hAnsi="Times New Roman" w:cs="Times New Roman"/>
          <w:sz w:val="24"/>
          <w:szCs w:val="24"/>
        </w:rPr>
        <w:t xml:space="preserve"> can regulate their emotions effectively. Insecure attachments identified can be mitigated through social support systems and intervention programs that target parent’s behaviors such as sensitivity. Attachment parenting is generally associated with positive outcomes and therefore parents should </w:t>
      </w:r>
      <w:r w:rsidR="00BB1CED">
        <w:rPr>
          <w:rFonts w:ascii="Times New Roman" w:hAnsi="Times New Roman" w:cs="Times New Roman"/>
          <w:sz w:val="24"/>
          <w:szCs w:val="24"/>
        </w:rPr>
        <w:t>try</w:t>
      </w:r>
      <w:r>
        <w:rPr>
          <w:rFonts w:ascii="Times New Roman" w:hAnsi="Times New Roman" w:cs="Times New Roman"/>
          <w:sz w:val="24"/>
          <w:szCs w:val="24"/>
        </w:rPr>
        <w:t xml:space="preserve"> to create a healthy bond with their children from their early years of life or find a substitute caregiver that can meet these needs adequately.</w:t>
      </w:r>
      <w:r w:rsidR="00BB1CED">
        <w:rPr>
          <w:rFonts w:ascii="Times New Roman" w:hAnsi="Times New Roman" w:cs="Times New Roman"/>
          <w:sz w:val="24"/>
          <w:szCs w:val="24"/>
        </w:rPr>
        <w:t xml:space="preserve"> Gaps in research that can be addressed include an investigation of how individual characteristics contribute to how children respond to attachment parenting.</w:t>
      </w:r>
      <w:bookmarkStart w:id="0" w:name="_GoBack"/>
      <w:bookmarkEnd w:id="0"/>
    </w:p>
    <w:p w:rsidR="00627E81" w:rsidRDefault="00627E81" w:rsidP="00656CD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r w:rsidR="007366D6">
        <w:rPr>
          <w:rFonts w:ascii="Times New Roman" w:hAnsi="Times New Roman" w:cs="Times New Roman"/>
          <w:sz w:val="24"/>
          <w:szCs w:val="24"/>
        </w:rPr>
        <w:t>s</w:t>
      </w:r>
    </w:p>
    <w:p w:rsidR="007E6231" w:rsidRDefault="007E6231" w:rsidP="007366D6">
      <w:pPr>
        <w:spacing w:after="0" w:line="480" w:lineRule="auto"/>
        <w:ind w:left="720" w:hanging="720"/>
        <w:rPr>
          <w:rFonts w:ascii="Times New Roman" w:hAnsi="Times New Roman" w:cs="Times New Roman"/>
          <w:sz w:val="24"/>
          <w:szCs w:val="24"/>
        </w:rPr>
      </w:pPr>
      <w:r w:rsidRPr="007E6231">
        <w:rPr>
          <w:rFonts w:ascii="Times New Roman" w:hAnsi="Times New Roman" w:cs="Times New Roman"/>
          <w:sz w:val="24"/>
          <w:szCs w:val="24"/>
        </w:rPr>
        <w:t>B</w:t>
      </w:r>
      <w:r>
        <w:rPr>
          <w:rFonts w:ascii="Times New Roman" w:hAnsi="Times New Roman" w:cs="Times New Roman"/>
          <w:sz w:val="24"/>
          <w:szCs w:val="24"/>
        </w:rPr>
        <w:t>ernard</w:t>
      </w:r>
      <w:r w:rsidRPr="007E6231">
        <w:rPr>
          <w:rFonts w:ascii="Times New Roman" w:hAnsi="Times New Roman" w:cs="Times New Roman"/>
          <w:sz w:val="24"/>
          <w:szCs w:val="24"/>
        </w:rPr>
        <w:t>, K. (2004). The Impact of Attachment-Based Interventions on the Quality of Attachment Among Infants and Young Children.</w:t>
      </w:r>
    </w:p>
    <w:p w:rsidR="00F6166E" w:rsidRDefault="00627E81" w:rsidP="007366D6">
      <w:pPr>
        <w:spacing w:after="0" w:line="480" w:lineRule="auto"/>
        <w:ind w:left="720" w:hanging="720"/>
        <w:rPr>
          <w:rFonts w:ascii="Times New Roman" w:hAnsi="Times New Roman" w:cs="Times New Roman"/>
          <w:sz w:val="24"/>
          <w:szCs w:val="24"/>
        </w:rPr>
      </w:pPr>
      <w:r w:rsidRPr="00627E81">
        <w:rPr>
          <w:rFonts w:ascii="Times New Roman" w:hAnsi="Times New Roman" w:cs="Times New Roman"/>
          <w:sz w:val="24"/>
          <w:szCs w:val="24"/>
        </w:rPr>
        <w:t>Bowlby, J. (1958). The nature of the child’s tie to his</w:t>
      </w:r>
      <w:r>
        <w:rPr>
          <w:rFonts w:ascii="Times New Roman" w:hAnsi="Times New Roman" w:cs="Times New Roman"/>
          <w:sz w:val="24"/>
          <w:szCs w:val="24"/>
        </w:rPr>
        <w:t xml:space="preserve"> </w:t>
      </w:r>
      <w:r w:rsidRPr="00627E81">
        <w:rPr>
          <w:rFonts w:ascii="Times New Roman" w:hAnsi="Times New Roman" w:cs="Times New Roman"/>
          <w:sz w:val="24"/>
          <w:szCs w:val="24"/>
        </w:rPr>
        <w:t>mother. International Journal of Psycho-Analysis, 39, 350-373.</w:t>
      </w:r>
    </w:p>
    <w:p w:rsidR="00F6166E" w:rsidRDefault="00F6166E" w:rsidP="007366D6">
      <w:pPr>
        <w:spacing w:after="0" w:line="480" w:lineRule="auto"/>
        <w:ind w:left="720" w:hanging="720"/>
        <w:rPr>
          <w:rFonts w:ascii="Times New Roman" w:hAnsi="Times New Roman" w:cs="Times New Roman"/>
          <w:sz w:val="24"/>
          <w:szCs w:val="24"/>
        </w:rPr>
      </w:pPr>
      <w:r w:rsidRPr="00F6166E">
        <w:rPr>
          <w:rFonts w:ascii="Times New Roman" w:hAnsi="Times New Roman" w:cs="Times New Roman"/>
          <w:sz w:val="24"/>
          <w:szCs w:val="24"/>
        </w:rPr>
        <w:t>Crockenberg, S. B. (1981). Infant irritability, mother responsiveness, and social support influences on the security of infant-mother attachment. Child development, 857-865.</w:t>
      </w:r>
    </w:p>
    <w:p w:rsidR="008B67B8" w:rsidRDefault="00593F57" w:rsidP="007366D6">
      <w:pPr>
        <w:spacing w:after="0" w:line="480" w:lineRule="auto"/>
        <w:ind w:left="720" w:hanging="720"/>
        <w:rPr>
          <w:rFonts w:ascii="Times New Roman" w:hAnsi="Times New Roman" w:cs="Times New Roman"/>
          <w:sz w:val="24"/>
          <w:szCs w:val="24"/>
        </w:rPr>
      </w:pPr>
      <w:r w:rsidRPr="00593F57">
        <w:rPr>
          <w:rFonts w:ascii="Times New Roman" w:hAnsi="Times New Roman" w:cs="Times New Roman"/>
          <w:sz w:val="24"/>
          <w:szCs w:val="24"/>
        </w:rPr>
        <w:t>Grossmann, K., &amp; Grossmann, K. E. (2005). The impact of attachment to mother and father at an early age on children’s psychosocial development through young adulthood. Encyclopedia on early childhood development, 1-6.</w:t>
      </w:r>
    </w:p>
    <w:p w:rsidR="006D4516" w:rsidRPr="00931F4F" w:rsidRDefault="006D4516" w:rsidP="007366D6">
      <w:pPr>
        <w:spacing w:after="0" w:line="480" w:lineRule="auto"/>
        <w:ind w:left="720" w:hanging="720"/>
        <w:rPr>
          <w:rFonts w:ascii="Times New Roman" w:hAnsi="Times New Roman" w:cs="Times New Roman"/>
          <w:sz w:val="24"/>
          <w:szCs w:val="24"/>
        </w:rPr>
      </w:pPr>
      <w:r w:rsidRPr="006D4516">
        <w:rPr>
          <w:rFonts w:ascii="Times New Roman" w:hAnsi="Times New Roman" w:cs="Times New Roman"/>
          <w:sz w:val="24"/>
          <w:szCs w:val="24"/>
        </w:rPr>
        <w:t xml:space="preserve">Hong, Y. R., &amp; Park, J. S. (2012). </w:t>
      </w:r>
      <w:bookmarkStart w:id="1" w:name="_Hlk502795571"/>
      <w:r w:rsidRPr="006D4516">
        <w:rPr>
          <w:rFonts w:ascii="Times New Roman" w:hAnsi="Times New Roman" w:cs="Times New Roman"/>
          <w:sz w:val="24"/>
          <w:szCs w:val="24"/>
        </w:rPr>
        <w:t>Impact of attachment, temperament and parenting on human development.</w:t>
      </w:r>
      <w:bookmarkEnd w:id="1"/>
      <w:r w:rsidRPr="006D4516">
        <w:rPr>
          <w:rFonts w:ascii="Times New Roman" w:hAnsi="Times New Roman" w:cs="Times New Roman"/>
          <w:sz w:val="24"/>
          <w:szCs w:val="24"/>
        </w:rPr>
        <w:t xml:space="preserve"> Korean journal of pediatrics, 55(12), 449-454.</w:t>
      </w:r>
    </w:p>
    <w:p w:rsidR="00931F4F" w:rsidRDefault="008B67B8" w:rsidP="007366D6">
      <w:pPr>
        <w:spacing w:after="0" w:line="480" w:lineRule="auto"/>
        <w:ind w:left="720" w:hanging="720"/>
        <w:rPr>
          <w:rFonts w:ascii="Times New Roman" w:hAnsi="Times New Roman" w:cs="Times New Roman"/>
          <w:sz w:val="24"/>
          <w:szCs w:val="24"/>
        </w:rPr>
      </w:pPr>
      <w:proofErr w:type="spellStart"/>
      <w:r w:rsidRPr="008B67B8">
        <w:rPr>
          <w:rFonts w:ascii="Times New Roman" w:hAnsi="Times New Roman" w:cs="Times New Roman"/>
          <w:sz w:val="24"/>
          <w:szCs w:val="24"/>
        </w:rPr>
        <w:t>IJzendoorn</w:t>
      </w:r>
      <w:proofErr w:type="spellEnd"/>
      <w:r w:rsidRPr="008B67B8">
        <w:rPr>
          <w:rFonts w:ascii="Times New Roman" w:hAnsi="Times New Roman" w:cs="Times New Roman"/>
          <w:sz w:val="24"/>
          <w:szCs w:val="24"/>
        </w:rPr>
        <w:t>, M. V. (2005). Attachment at an Early Age (0-5) and Its Impact on Children's Development.</w:t>
      </w:r>
    </w:p>
    <w:p w:rsidR="00A30139" w:rsidRDefault="00A30139" w:rsidP="007366D6">
      <w:pPr>
        <w:spacing w:after="0" w:line="480" w:lineRule="auto"/>
        <w:ind w:left="720" w:hanging="720"/>
        <w:rPr>
          <w:rFonts w:ascii="Times New Roman" w:hAnsi="Times New Roman" w:cs="Times New Roman"/>
          <w:sz w:val="24"/>
          <w:szCs w:val="24"/>
        </w:rPr>
      </w:pPr>
      <w:proofErr w:type="spellStart"/>
      <w:r w:rsidRPr="00A30139">
        <w:rPr>
          <w:rFonts w:ascii="Times New Roman" w:hAnsi="Times New Roman" w:cs="Times New Roman"/>
          <w:sz w:val="24"/>
          <w:szCs w:val="24"/>
        </w:rPr>
        <w:t>Malekpour</w:t>
      </w:r>
      <w:proofErr w:type="spellEnd"/>
      <w:r w:rsidRPr="00A30139">
        <w:rPr>
          <w:rFonts w:ascii="Times New Roman" w:hAnsi="Times New Roman" w:cs="Times New Roman"/>
          <w:sz w:val="24"/>
          <w:szCs w:val="24"/>
        </w:rPr>
        <w:t>, M. (2007). Effects of attachment on early and later development. The British Journal of Development Disabilities, 53(105), 81-95.</w:t>
      </w:r>
    </w:p>
    <w:p w:rsidR="00CC22D5" w:rsidRDefault="00CC22D5" w:rsidP="007366D6">
      <w:pPr>
        <w:spacing w:after="0" w:line="480" w:lineRule="auto"/>
        <w:ind w:left="720" w:hanging="720"/>
        <w:rPr>
          <w:rFonts w:ascii="Times New Roman" w:hAnsi="Times New Roman" w:cs="Times New Roman"/>
          <w:sz w:val="24"/>
          <w:szCs w:val="24"/>
        </w:rPr>
      </w:pPr>
      <w:bookmarkStart w:id="2" w:name="_Hlk502793660"/>
      <w:r w:rsidRPr="00CC22D5">
        <w:rPr>
          <w:rFonts w:ascii="Times New Roman" w:hAnsi="Times New Roman" w:cs="Times New Roman"/>
          <w:sz w:val="24"/>
          <w:szCs w:val="24"/>
        </w:rPr>
        <w:t xml:space="preserve">Miller, P. M., &amp; Commons, M. L. (2010). The benefits of attachment parenting for infants and children: A behavioral developmental view. </w:t>
      </w:r>
      <w:bookmarkEnd w:id="2"/>
      <w:r w:rsidRPr="00CC22D5">
        <w:rPr>
          <w:rFonts w:ascii="Times New Roman" w:hAnsi="Times New Roman" w:cs="Times New Roman"/>
          <w:sz w:val="24"/>
          <w:szCs w:val="24"/>
        </w:rPr>
        <w:t>Behavioral Development Bulletin, 16(1), 1.</w:t>
      </w:r>
    </w:p>
    <w:p w:rsidR="00931F4F" w:rsidRPr="00931F4F" w:rsidRDefault="00C92003" w:rsidP="000B59FB">
      <w:pPr>
        <w:spacing w:after="0" w:line="480" w:lineRule="auto"/>
        <w:ind w:left="720" w:hanging="720"/>
        <w:rPr>
          <w:rFonts w:ascii="Times New Roman" w:hAnsi="Times New Roman" w:cs="Times New Roman"/>
          <w:sz w:val="24"/>
          <w:szCs w:val="24"/>
        </w:rPr>
      </w:pPr>
      <w:r w:rsidRPr="00C92003">
        <w:rPr>
          <w:rFonts w:ascii="Times New Roman" w:hAnsi="Times New Roman" w:cs="Times New Roman"/>
          <w:sz w:val="24"/>
          <w:szCs w:val="24"/>
        </w:rPr>
        <w:t>Schneider, B. H., Atkinson, L., &amp; Tardif, C. (2001). Child–parent attachment and children's peer relations: A quantitative review.</w:t>
      </w:r>
    </w:p>
    <w:p w:rsidR="00931F4F" w:rsidRPr="00931F4F" w:rsidRDefault="00931F4F" w:rsidP="00931F4F">
      <w:pPr>
        <w:spacing w:after="0" w:line="480" w:lineRule="auto"/>
        <w:rPr>
          <w:rFonts w:ascii="Times New Roman" w:hAnsi="Times New Roman" w:cs="Times New Roman"/>
          <w:sz w:val="24"/>
          <w:szCs w:val="24"/>
        </w:rPr>
      </w:pPr>
    </w:p>
    <w:p w:rsidR="00931F4F" w:rsidRPr="00931F4F" w:rsidRDefault="00931F4F" w:rsidP="00931F4F">
      <w:pPr>
        <w:spacing w:after="0" w:line="480" w:lineRule="auto"/>
        <w:rPr>
          <w:rFonts w:ascii="Times New Roman" w:hAnsi="Times New Roman" w:cs="Times New Roman"/>
          <w:sz w:val="24"/>
          <w:szCs w:val="24"/>
        </w:rPr>
      </w:pPr>
    </w:p>
    <w:sectPr w:rsidR="00931F4F" w:rsidRPr="00931F4F" w:rsidSect="00931F4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A149C" w:rsidRDefault="004A149C" w:rsidP="00931F4F">
      <w:pPr>
        <w:spacing w:after="0" w:line="240" w:lineRule="auto"/>
      </w:pPr>
      <w:r>
        <w:separator/>
      </w:r>
    </w:p>
  </w:endnote>
  <w:endnote w:type="continuationSeparator" w:id="0">
    <w:p w:rsidR="004A149C" w:rsidRDefault="004A149C" w:rsidP="00931F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A149C" w:rsidRDefault="004A149C" w:rsidP="00931F4F">
      <w:pPr>
        <w:spacing w:after="0" w:line="240" w:lineRule="auto"/>
      </w:pPr>
      <w:r>
        <w:separator/>
      </w:r>
    </w:p>
  </w:footnote>
  <w:footnote w:type="continuationSeparator" w:id="0">
    <w:p w:rsidR="004A149C" w:rsidRDefault="004A149C" w:rsidP="00931F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366D6" w:rsidRDefault="007366D6">
    <w:pPr>
      <w:pStyle w:val="Header"/>
    </w:pPr>
    <w:r w:rsidRPr="00931F4F">
      <w:rPr>
        <w:rFonts w:ascii="Times New Roman" w:hAnsi="Times New Roman" w:cs="Times New Roman"/>
        <w:sz w:val="24"/>
        <w:szCs w:val="24"/>
      </w:rPr>
      <w:t>IMPORTANCE OF ATTACHMENT IN CHILD DEVELOPMENT</w:t>
    </w:r>
    <w:r>
      <w:rPr>
        <w:rFonts w:ascii="Times New Roman" w:hAnsi="Times New Roman" w:cs="Times New Roman"/>
        <w:sz w:val="24"/>
        <w:szCs w:val="24"/>
      </w:rPr>
      <w:t xml:space="preserve">                                          </w:t>
    </w:r>
    <w:r w:rsidRPr="00931F4F">
      <w:rPr>
        <w:rFonts w:ascii="Times New Roman" w:hAnsi="Times New Roman" w:cs="Times New Roman"/>
        <w:sz w:val="24"/>
        <w:szCs w:val="24"/>
      </w:rPr>
      <w:fldChar w:fldCharType="begin"/>
    </w:r>
    <w:r w:rsidRPr="00931F4F">
      <w:rPr>
        <w:rFonts w:ascii="Times New Roman" w:hAnsi="Times New Roman" w:cs="Times New Roman"/>
        <w:sz w:val="24"/>
        <w:szCs w:val="24"/>
      </w:rPr>
      <w:instrText xml:space="preserve"> PAGE   \* MERGEFORMAT </w:instrText>
    </w:r>
    <w:r w:rsidRPr="00931F4F">
      <w:rPr>
        <w:rFonts w:ascii="Times New Roman" w:hAnsi="Times New Roman" w:cs="Times New Roman"/>
        <w:sz w:val="24"/>
        <w:szCs w:val="24"/>
      </w:rPr>
      <w:fldChar w:fldCharType="separate"/>
    </w:r>
    <w:r w:rsidR="00BB1CED">
      <w:rPr>
        <w:rFonts w:ascii="Times New Roman" w:hAnsi="Times New Roman" w:cs="Times New Roman"/>
        <w:noProof/>
        <w:sz w:val="24"/>
        <w:szCs w:val="24"/>
      </w:rPr>
      <w:t>10</w:t>
    </w:r>
    <w:r w:rsidRPr="00931F4F">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366D6" w:rsidRPr="00931F4F" w:rsidRDefault="007366D6" w:rsidP="00931F4F">
    <w:pPr>
      <w:pStyle w:val="Header"/>
      <w:spacing w:line="480" w:lineRule="auto"/>
      <w:rPr>
        <w:rFonts w:ascii="Times New Roman" w:hAnsi="Times New Roman" w:cs="Times New Roman"/>
        <w:sz w:val="24"/>
        <w:szCs w:val="24"/>
      </w:rPr>
    </w:pPr>
    <w:r w:rsidRPr="00931F4F">
      <w:rPr>
        <w:rFonts w:ascii="Times New Roman" w:hAnsi="Times New Roman" w:cs="Times New Roman"/>
        <w:sz w:val="24"/>
        <w:szCs w:val="24"/>
      </w:rPr>
      <w:t>Running Head: IMPORTANCE OF ATTACHMENT IN CHILD DEVELOPMENT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1F4F"/>
    <w:rsid w:val="000413DC"/>
    <w:rsid w:val="00051B92"/>
    <w:rsid w:val="00056658"/>
    <w:rsid w:val="00077E34"/>
    <w:rsid w:val="0008211A"/>
    <w:rsid w:val="000B59FB"/>
    <w:rsid w:val="000B5C9C"/>
    <w:rsid w:val="00135821"/>
    <w:rsid w:val="001632F3"/>
    <w:rsid w:val="00174EA3"/>
    <w:rsid w:val="001B2465"/>
    <w:rsid w:val="00244949"/>
    <w:rsid w:val="0025278A"/>
    <w:rsid w:val="00280C31"/>
    <w:rsid w:val="002D643C"/>
    <w:rsid w:val="00307669"/>
    <w:rsid w:val="00355A4C"/>
    <w:rsid w:val="004A149C"/>
    <w:rsid w:val="004B5C48"/>
    <w:rsid w:val="00501416"/>
    <w:rsid w:val="00564AE3"/>
    <w:rsid w:val="0057609B"/>
    <w:rsid w:val="00593F57"/>
    <w:rsid w:val="005F379C"/>
    <w:rsid w:val="005F4834"/>
    <w:rsid w:val="00627E81"/>
    <w:rsid w:val="00656CDA"/>
    <w:rsid w:val="00682E58"/>
    <w:rsid w:val="006D438F"/>
    <w:rsid w:val="006D4516"/>
    <w:rsid w:val="006E4D68"/>
    <w:rsid w:val="006F459F"/>
    <w:rsid w:val="00707C48"/>
    <w:rsid w:val="007366D6"/>
    <w:rsid w:val="00744EA2"/>
    <w:rsid w:val="007E6231"/>
    <w:rsid w:val="007F7E93"/>
    <w:rsid w:val="00802584"/>
    <w:rsid w:val="008B67B8"/>
    <w:rsid w:val="00931F4F"/>
    <w:rsid w:val="00976FD7"/>
    <w:rsid w:val="00A30139"/>
    <w:rsid w:val="00A34D41"/>
    <w:rsid w:val="00AA728B"/>
    <w:rsid w:val="00B07F4D"/>
    <w:rsid w:val="00B57BD3"/>
    <w:rsid w:val="00B709C1"/>
    <w:rsid w:val="00B85DA8"/>
    <w:rsid w:val="00BB1CED"/>
    <w:rsid w:val="00BC515C"/>
    <w:rsid w:val="00BE35C4"/>
    <w:rsid w:val="00C07ED6"/>
    <w:rsid w:val="00C92003"/>
    <w:rsid w:val="00CC22D5"/>
    <w:rsid w:val="00DF378D"/>
    <w:rsid w:val="00F60B80"/>
    <w:rsid w:val="00F616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B34CD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1F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1F4F"/>
  </w:style>
  <w:style w:type="paragraph" w:styleId="Footer">
    <w:name w:val="footer"/>
    <w:basedOn w:val="Normal"/>
    <w:link w:val="FooterChar"/>
    <w:uiPriority w:val="99"/>
    <w:unhideWhenUsed/>
    <w:rsid w:val="00931F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1F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2333</Words>
  <Characters>13301</Characters>
  <Application>Microsoft Office Word</Application>
  <DocSecurity>0</DocSecurity>
  <Lines>110</Lines>
  <Paragraphs>31</Paragraphs>
  <ScaleCrop>false</ScaleCrop>
  <Company/>
  <LinksUpToDate>false</LinksUpToDate>
  <CharactersWithSpaces>15603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2018-01-04T07:48:00Z</dcterms:created>
  <dcterms:modified xsi:type="dcterms:W3CDTF">2018-01-04T07:50:00Z</dcterms:modified>
</cp:coreProperties>
</file>